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6" w:rsidRPr="00D30698" w:rsidRDefault="00D03076" w:rsidP="00D03076">
      <w:pPr>
        <w:ind w:firstLine="0"/>
        <w:jc w:val="center"/>
        <w:rPr>
          <w:szCs w:val="28"/>
        </w:rPr>
      </w:pPr>
      <w:r w:rsidRPr="00D30698">
        <w:rPr>
          <w:szCs w:val="28"/>
        </w:rPr>
        <w:t>Положение</w:t>
      </w:r>
    </w:p>
    <w:p w:rsidR="00D03076" w:rsidRPr="00D30698" w:rsidRDefault="00711A41" w:rsidP="00D03076">
      <w:pPr>
        <w:ind w:firstLine="0"/>
        <w:jc w:val="center"/>
        <w:rPr>
          <w:szCs w:val="28"/>
        </w:rPr>
      </w:pPr>
      <w:r w:rsidRPr="00D30698">
        <w:rPr>
          <w:szCs w:val="28"/>
        </w:rPr>
        <w:t>о</w:t>
      </w:r>
      <w:r w:rsidR="00D03076" w:rsidRPr="00D30698">
        <w:rPr>
          <w:szCs w:val="28"/>
        </w:rPr>
        <w:t xml:space="preserve"> региональном этапе </w:t>
      </w:r>
      <w:r w:rsidR="00BF71BA">
        <w:rPr>
          <w:szCs w:val="28"/>
        </w:rPr>
        <w:t>Е</w:t>
      </w:r>
      <w:r w:rsidR="00D03076" w:rsidRPr="00D30698">
        <w:rPr>
          <w:szCs w:val="28"/>
        </w:rPr>
        <w:t xml:space="preserve">жегодного Всероссийского конкурса </w:t>
      </w:r>
    </w:p>
    <w:p w:rsidR="00D03076" w:rsidRPr="00D30698" w:rsidRDefault="00D03076" w:rsidP="00D03076">
      <w:pPr>
        <w:ind w:firstLine="0"/>
        <w:jc w:val="center"/>
        <w:rPr>
          <w:szCs w:val="28"/>
        </w:rPr>
      </w:pPr>
      <w:r w:rsidRPr="00D30698">
        <w:rPr>
          <w:szCs w:val="28"/>
        </w:rPr>
        <w:t>профессио</w:t>
      </w:r>
      <w:r w:rsidR="00BF71BA">
        <w:rPr>
          <w:szCs w:val="28"/>
        </w:rPr>
        <w:t>нального мастерства педагогов</w:t>
      </w:r>
      <w:r w:rsidRPr="00D30698">
        <w:rPr>
          <w:szCs w:val="28"/>
        </w:rPr>
        <w:t xml:space="preserve"> финансовой грамотности</w:t>
      </w:r>
    </w:p>
    <w:p w:rsidR="00D03076" w:rsidRPr="00313FC7" w:rsidRDefault="00D03076" w:rsidP="00D03076">
      <w:pPr>
        <w:ind w:firstLine="0"/>
        <w:jc w:val="center"/>
        <w:rPr>
          <w:sz w:val="20"/>
          <w:szCs w:val="20"/>
        </w:rPr>
      </w:pPr>
    </w:p>
    <w:p w:rsidR="00D03076" w:rsidRPr="009B6181" w:rsidRDefault="00D03076" w:rsidP="00D03076">
      <w:pPr>
        <w:ind w:firstLine="0"/>
        <w:jc w:val="center"/>
        <w:rPr>
          <w:bCs/>
          <w:szCs w:val="28"/>
        </w:rPr>
      </w:pPr>
      <w:r w:rsidRPr="009B6181">
        <w:rPr>
          <w:bCs/>
          <w:szCs w:val="28"/>
        </w:rPr>
        <w:t>1. Общие положения</w:t>
      </w:r>
    </w:p>
    <w:p w:rsidR="00D03076" w:rsidRPr="009B6181" w:rsidRDefault="00D03076" w:rsidP="00D03076">
      <w:pPr>
        <w:ind w:firstLine="0"/>
        <w:jc w:val="center"/>
        <w:rPr>
          <w:bCs/>
          <w:sz w:val="20"/>
          <w:szCs w:val="20"/>
        </w:rPr>
      </w:pPr>
    </w:p>
    <w:p w:rsidR="00D03076" w:rsidRPr="009B6181" w:rsidRDefault="00D03076" w:rsidP="0031458E">
      <w:pPr>
        <w:rPr>
          <w:bCs/>
          <w:szCs w:val="28"/>
        </w:rPr>
      </w:pPr>
      <w:r w:rsidRPr="009B6181">
        <w:rPr>
          <w:bCs/>
          <w:szCs w:val="28"/>
        </w:rPr>
        <w:t xml:space="preserve">1.1. Положение о </w:t>
      </w:r>
      <w:r w:rsidR="00BF71BA" w:rsidRPr="009B6181">
        <w:rPr>
          <w:bCs/>
          <w:szCs w:val="28"/>
        </w:rPr>
        <w:t>региональном этапе Е</w:t>
      </w:r>
      <w:r w:rsidR="0031458E" w:rsidRPr="009B6181">
        <w:rPr>
          <w:bCs/>
          <w:szCs w:val="28"/>
        </w:rPr>
        <w:t>жегодного</w:t>
      </w:r>
      <w:r w:rsidR="00BA43C8" w:rsidRPr="009B6181">
        <w:rPr>
          <w:bCs/>
          <w:szCs w:val="28"/>
        </w:rPr>
        <w:t xml:space="preserve"> Всероссийского конкурса</w:t>
      </w:r>
      <w:r w:rsidRPr="009B6181">
        <w:rPr>
          <w:bCs/>
          <w:szCs w:val="28"/>
        </w:rPr>
        <w:t xml:space="preserve"> профессионального мастерства педагогов финансовой грамотности (далее соответственно – Положение, Конкурс) определяет цели и задачи, порядок организации проведения </w:t>
      </w:r>
      <w:r w:rsidR="0031458E" w:rsidRPr="009B6181">
        <w:rPr>
          <w:bCs/>
          <w:szCs w:val="28"/>
        </w:rPr>
        <w:t>регионально</w:t>
      </w:r>
      <w:r w:rsidR="00746F71">
        <w:rPr>
          <w:bCs/>
          <w:szCs w:val="28"/>
        </w:rPr>
        <w:t>го</w:t>
      </w:r>
      <w:r w:rsidR="0031458E" w:rsidRPr="009B6181">
        <w:rPr>
          <w:bCs/>
          <w:szCs w:val="28"/>
        </w:rPr>
        <w:t xml:space="preserve"> этапа </w:t>
      </w:r>
      <w:r w:rsidRPr="009B6181">
        <w:rPr>
          <w:bCs/>
          <w:szCs w:val="28"/>
        </w:rPr>
        <w:t>Конкурса и разработано в соответствии с Федеральным законом от 29.12.2012 № 273-ФЗ</w:t>
      </w:r>
      <w:r w:rsidR="00BA5A7B">
        <w:rPr>
          <w:bCs/>
          <w:szCs w:val="28"/>
        </w:rPr>
        <w:t xml:space="preserve"> </w:t>
      </w:r>
      <w:r w:rsidRPr="009B6181">
        <w:rPr>
          <w:bCs/>
          <w:szCs w:val="28"/>
        </w:rPr>
        <w:t>«Об образовании в Российской Федерации», указом Президента Российской Федерации от 21.07.2020 № 474 «О национальных целях развития Российской Федерации на период до 2030 года», распоряжением Правительства Российской Феде</w:t>
      </w:r>
      <w:r w:rsidR="00805C5C" w:rsidRPr="009B6181">
        <w:rPr>
          <w:bCs/>
          <w:szCs w:val="28"/>
        </w:rPr>
        <w:t>рации от 24.10.2023 № 2958</w:t>
      </w:r>
      <w:r w:rsidRPr="009B6181">
        <w:rPr>
          <w:bCs/>
          <w:szCs w:val="28"/>
        </w:rPr>
        <w:t>-р «Об утверждении Стратегии повышения финансовой грамотности</w:t>
      </w:r>
      <w:r w:rsidR="00996DAF" w:rsidRPr="009B6181">
        <w:rPr>
          <w:bCs/>
          <w:szCs w:val="28"/>
        </w:rPr>
        <w:t xml:space="preserve"> и формирования финансовой культуры до 2030 года</w:t>
      </w:r>
      <w:r w:rsidRPr="009B6181">
        <w:rPr>
          <w:bCs/>
          <w:szCs w:val="28"/>
        </w:rPr>
        <w:t>»</w:t>
      </w:r>
      <w:r w:rsidR="00FF3BEA">
        <w:rPr>
          <w:bCs/>
          <w:szCs w:val="28"/>
        </w:rPr>
        <w:t>.</w:t>
      </w:r>
    </w:p>
    <w:p w:rsidR="0031458E" w:rsidRPr="009B6181" w:rsidRDefault="0031458E" w:rsidP="0031458E">
      <w:pPr>
        <w:rPr>
          <w:bCs/>
          <w:szCs w:val="28"/>
        </w:rPr>
      </w:pPr>
      <w:r w:rsidRPr="009B6181">
        <w:rPr>
          <w:bCs/>
          <w:szCs w:val="28"/>
        </w:rPr>
        <w:t xml:space="preserve">1.2. Организатором регионального этапа Конкурса </w:t>
      </w:r>
      <w:r w:rsidR="0092071B" w:rsidRPr="009B6181">
        <w:rPr>
          <w:bCs/>
          <w:szCs w:val="28"/>
        </w:rPr>
        <w:t>является</w:t>
      </w:r>
      <w:r w:rsidRPr="009B6181">
        <w:rPr>
          <w:bCs/>
          <w:szCs w:val="28"/>
        </w:rPr>
        <w:t xml:space="preserve"> </w:t>
      </w:r>
      <w:r w:rsidR="00FF3BEA" w:rsidRPr="00FF3BEA">
        <w:rPr>
          <w:bCs/>
          <w:szCs w:val="28"/>
        </w:rPr>
        <w:t>государственно</w:t>
      </w:r>
      <w:r w:rsidR="00FF3BEA">
        <w:rPr>
          <w:bCs/>
          <w:szCs w:val="28"/>
        </w:rPr>
        <w:t>е</w:t>
      </w:r>
      <w:r w:rsidR="00FF3BEA" w:rsidRPr="00FF3BEA">
        <w:rPr>
          <w:bCs/>
          <w:szCs w:val="28"/>
        </w:rPr>
        <w:t xml:space="preserve"> автономно</w:t>
      </w:r>
      <w:r w:rsidR="00FF3BEA">
        <w:rPr>
          <w:bCs/>
          <w:szCs w:val="28"/>
        </w:rPr>
        <w:t>е</w:t>
      </w:r>
      <w:r w:rsidR="00FF3BEA" w:rsidRPr="00FF3BEA">
        <w:rPr>
          <w:bCs/>
          <w:szCs w:val="28"/>
        </w:rPr>
        <w:t xml:space="preserve"> учреждени</w:t>
      </w:r>
      <w:r w:rsidR="00FF3BEA">
        <w:rPr>
          <w:bCs/>
          <w:szCs w:val="28"/>
        </w:rPr>
        <w:t>е</w:t>
      </w:r>
      <w:r w:rsidR="00FF3BEA" w:rsidRPr="00FF3BEA">
        <w:rPr>
          <w:bCs/>
          <w:szCs w:val="28"/>
        </w:rPr>
        <w:t xml:space="preserve"> дополнительного профессионального образования «Институт развития образования Оренбургской области (далее – ГАУ ДПО ИРО ОО).</w:t>
      </w:r>
    </w:p>
    <w:p w:rsidR="00842D1B" w:rsidRDefault="00C97647" w:rsidP="00842D1B">
      <w:pPr>
        <w:rPr>
          <w:bCs/>
          <w:szCs w:val="28"/>
        </w:rPr>
      </w:pPr>
      <w:r>
        <w:rPr>
          <w:bCs/>
          <w:szCs w:val="28"/>
        </w:rPr>
        <w:t>1.3.</w:t>
      </w:r>
      <w:r w:rsidRPr="009B6181">
        <w:rPr>
          <w:bCs/>
          <w:szCs w:val="28"/>
        </w:rPr>
        <w:t xml:space="preserve"> Целью</w:t>
      </w:r>
      <w:r w:rsidR="00081E68">
        <w:rPr>
          <w:bCs/>
          <w:szCs w:val="28"/>
        </w:rPr>
        <w:t xml:space="preserve"> </w:t>
      </w:r>
      <w:r w:rsidRPr="009B6181">
        <w:rPr>
          <w:bCs/>
          <w:szCs w:val="28"/>
        </w:rPr>
        <w:t>Конкурса является выявление лучших и эффективных педагогических практик в Оренбургской области в области повышения финансовой грамотности и формирования финансовой культуры для совершенствования методического контента по финансовой грамотности системы общего (в том числе и дошкольного) и среднего профессионального образования</w:t>
      </w:r>
      <w:r w:rsidR="00842D1B">
        <w:rPr>
          <w:bCs/>
          <w:szCs w:val="28"/>
        </w:rPr>
        <w:t>.</w:t>
      </w:r>
    </w:p>
    <w:p w:rsidR="00C97647" w:rsidRPr="009B6181" w:rsidRDefault="00C97647" w:rsidP="00C97647">
      <w:pPr>
        <w:rPr>
          <w:bCs/>
          <w:szCs w:val="28"/>
        </w:rPr>
      </w:pPr>
      <w:r>
        <w:rPr>
          <w:bCs/>
          <w:szCs w:val="28"/>
        </w:rPr>
        <w:t>1.4.</w:t>
      </w:r>
      <w:r w:rsidRPr="009B6181">
        <w:rPr>
          <w:bCs/>
          <w:szCs w:val="28"/>
        </w:rPr>
        <w:t xml:space="preserve"> Задачи Конкурса: </w:t>
      </w:r>
    </w:p>
    <w:p w:rsidR="00C97647" w:rsidRPr="009B6181" w:rsidRDefault="00C97647" w:rsidP="00C97647">
      <w:pPr>
        <w:rPr>
          <w:bCs/>
          <w:szCs w:val="28"/>
        </w:rPr>
      </w:pPr>
      <w:r w:rsidRPr="009B6181">
        <w:rPr>
          <w:bCs/>
          <w:szCs w:val="28"/>
        </w:rPr>
        <w:t xml:space="preserve">раскрытие конкурсантами профессионального потенциала в условиях современной трансформации образовательного процесса; </w:t>
      </w:r>
    </w:p>
    <w:p w:rsidR="00C97647" w:rsidRPr="00C81C6B" w:rsidRDefault="00C97647" w:rsidP="00C97647">
      <w:pPr>
        <w:rPr>
          <w:bCs/>
          <w:color w:val="000000" w:themeColor="text1"/>
          <w:szCs w:val="28"/>
        </w:rPr>
      </w:pPr>
      <w:r w:rsidRPr="00C81C6B">
        <w:rPr>
          <w:bCs/>
          <w:color w:val="000000" w:themeColor="text1"/>
          <w:szCs w:val="28"/>
        </w:rPr>
        <w:t xml:space="preserve">создание информационно-методического пространства для участников регионального этапа Конкурса, </w:t>
      </w:r>
      <w:r w:rsidR="00C81C6B" w:rsidRPr="00C81C6B">
        <w:rPr>
          <w:bCs/>
          <w:color w:val="000000" w:themeColor="text1"/>
          <w:szCs w:val="28"/>
        </w:rPr>
        <w:t>которое</w:t>
      </w:r>
      <w:r w:rsidRPr="00C81C6B">
        <w:rPr>
          <w:bCs/>
          <w:color w:val="000000" w:themeColor="text1"/>
          <w:szCs w:val="28"/>
        </w:rPr>
        <w:t xml:space="preserve"> </w:t>
      </w:r>
      <w:r w:rsidR="00C81C6B" w:rsidRPr="00C81C6B">
        <w:rPr>
          <w:bCs/>
          <w:color w:val="000000" w:themeColor="text1"/>
          <w:szCs w:val="28"/>
        </w:rPr>
        <w:t>способствуе</w:t>
      </w:r>
      <w:r w:rsidRPr="00C81C6B">
        <w:rPr>
          <w:bCs/>
          <w:color w:val="000000" w:themeColor="text1"/>
          <w:szCs w:val="28"/>
        </w:rPr>
        <w:t xml:space="preserve">т активному обмену опытом, взаимной поддержке и продвижению инициатив профессионального сообщества; </w:t>
      </w:r>
    </w:p>
    <w:p w:rsidR="00C97647" w:rsidRPr="009B6181" w:rsidRDefault="00C97647" w:rsidP="00C97647">
      <w:pPr>
        <w:rPr>
          <w:bCs/>
          <w:szCs w:val="28"/>
        </w:rPr>
      </w:pPr>
      <w:r w:rsidRPr="009B6181">
        <w:rPr>
          <w:bCs/>
          <w:szCs w:val="28"/>
        </w:rPr>
        <w:t xml:space="preserve">развитие мобильности, педагогического творчества и методической активности педагогов, реализующих задачи финансовой грамотности; </w:t>
      </w:r>
    </w:p>
    <w:p w:rsidR="00C97647" w:rsidRDefault="00C97647" w:rsidP="00C97647">
      <w:pPr>
        <w:rPr>
          <w:bCs/>
          <w:szCs w:val="28"/>
        </w:rPr>
      </w:pPr>
      <w:r w:rsidRPr="009B6181">
        <w:rPr>
          <w:bCs/>
          <w:szCs w:val="28"/>
        </w:rPr>
        <w:t>распространение эффективных педагогических практик, информационно-образовательных ресурсов по повышению финансовой грамотности и формированию финансовой культуры.</w:t>
      </w:r>
    </w:p>
    <w:p w:rsidR="0042105D" w:rsidRDefault="00C97647" w:rsidP="0042105D">
      <w:pPr>
        <w:rPr>
          <w:bCs/>
          <w:szCs w:val="28"/>
        </w:rPr>
      </w:pPr>
      <w:r>
        <w:rPr>
          <w:bCs/>
          <w:color w:val="000000" w:themeColor="text1"/>
          <w:szCs w:val="28"/>
        </w:rPr>
        <w:t xml:space="preserve">1.5. </w:t>
      </w:r>
      <w:r w:rsidR="0042105D">
        <w:rPr>
          <w:bCs/>
          <w:szCs w:val="28"/>
        </w:rPr>
        <w:t xml:space="preserve">К участию в Конкурсе допускаются: </w:t>
      </w:r>
    </w:p>
    <w:p w:rsidR="0042105D" w:rsidRPr="00C97647" w:rsidRDefault="0042105D" w:rsidP="0042105D">
      <w:pPr>
        <w:rPr>
          <w:bCs/>
          <w:szCs w:val="28"/>
        </w:rPr>
      </w:pPr>
      <w:r w:rsidRPr="00C97647">
        <w:rPr>
          <w:bCs/>
          <w:szCs w:val="28"/>
        </w:rPr>
        <w:t xml:space="preserve">педагоги дошкольных образовательных организаций; </w:t>
      </w:r>
    </w:p>
    <w:p w:rsidR="0042105D" w:rsidRPr="00C97647" w:rsidRDefault="0042105D" w:rsidP="0042105D">
      <w:pPr>
        <w:rPr>
          <w:bCs/>
          <w:szCs w:val="28"/>
        </w:rPr>
      </w:pPr>
      <w:r w:rsidRPr="00C97647">
        <w:rPr>
          <w:bCs/>
          <w:szCs w:val="28"/>
        </w:rPr>
        <w:t xml:space="preserve">педагоги общеобразовательных организаций; </w:t>
      </w:r>
    </w:p>
    <w:p w:rsidR="0042105D" w:rsidRPr="00C97647" w:rsidRDefault="0042105D" w:rsidP="0042105D">
      <w:pPr>
        <w:rPr>
          <w:bCs/>
          <w:szCs w:val="28"/>
        </w:rPr>
      </w:pPr>
      <w:r w:rsidRPr="00C97647">
        <w:rPr>
          <w:bCs/>
          <w:szCs w:val="28"/>
        </w:rPr>
        <w:t xml:space="preserve">педагоги образовательных организаций, реализующих образовательные программы среднего профессионального образования, </w:t>
      </w:r>
    </w:p>
    <w:p w:rsidR="0042105D" w:rsidRPr="00C97647" w:rsidRDefault="0042105D" w:rsidP="0042105D">
      <w:pPr>
        <w:rPr>
          <w:bCs/>
          <w:szCs w:val="28"/>
        </w:rPr>
      </w:pPr>
      <w:r w:rsidRPr="00C97647">
        <w:rPr>
          <w:bCs/>
          <w:szCs w:val="28"/>
        </w:rPr>
        <w:t>педагоги (воспитатели) организаций для детей-сирот и детей, оставшихся без попечения родителей;</w:t>
      </w:r>
    </w:p>
    <w:p w:rsidR="0042105D" w:rsidRPr="00C97647" w:rsidRDefault="0042105D" w:rsidP="0042105D">
      <w:pPr>
        <w:rPr>
          <w:bCs/>
          <w:szCs w:val="28"/>
        </w:rPr>
      </w:pPr>
      <w:r w:rsidRPr="00C97647">
        <w:rPr>
          <w:bCs/>
          <w:szCs w:val="28"/>
        </w:rPr>
        <w:t>педагоги дополнительного образования.</w:t>
      </w:r>
    </w:p>
    <w:p w:rsidR="0042105D" w:rsidRDefault="00C97647" w:rsidP="0042105D">
      <w:pPr>
        <w:rPr>
          <w:bCs/>
          <w:szCs w:val="28"/>
        </w:rPr>
      </w:pPr>
      <w:r>
        <w:rPr>
          <w:bCs/>
          <w:szCs w:val="28"/>
        </w:rPr>
        <w:t xml:space="preserve">1.6. </w:t>
      </w:r>
      <w:r w:rsidR="0042105D">
        <w:rPr>
          <w:bCs/>
          <w:szCs w:val="28"/>
        </w:rPr>
        <w:t>Дополнительные требования к участникам и условия их участия:</w:t>
      </w:r>
    </w:p>
    <w:p w:rsidR="0042105D" w:rsidRDefault="0042105D" w:rsidP="0042105D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>участники могут работать в организациях любой формы собственности, имеющих лицензию на осуществление образовательной деятельности на территории Оренбургской области;</w:t>
      </w:r>
    </w:p>
    <w:p w:rsidR="0042105D" w:rsidRDefault="0042105D" w:rsidP="0042105D">
      <w:pPr>
        <w:rPr>
          <w:bCs/>
          <w:szCs w:val="28"/>
        </w:rPr>
      </w:pPr>
      <w:r>
        <w:rPr>
          <w:bCs/>
          <w:szCs w:val="28"/>
        </w:rPr>
        <w:t xml:space="preserve">участники – лица, реализующие программу по финансовой грамотности в своей профессиональной деятельности; </w:t>
      </w:r>
    </w:p>
    <w:p w:rsidR="0042105D" w:rsidRDefault="0042105D" w:rsidP="0042105D">
      <w:pPr>
        <w:rPr>
          <w:bCs/>
          <w:szCs w:val="28"/>
        </w:rPr>
      </w:pPr>
      <w:r>
        <w:rPr>
          <w:bCs/>
          <w:szCs w:val="28"/>
        </w:rPr>
        <w:t xml:space="preserve">к участию в </w:t>
      </w:r>
      <w:r w:rsidR="00274F82">
        <w:rPr>
          <w:bCs/>
          <w:szCs w:val="28"/>
        </w:rPr>
        <w:t>К</w:t>
      </w:r>
      <w:r>
        <w:rPr>
          <w:bCs/>
          <w:szCs w:val="28"/>
        </w:rPr>
        <w:t>онкурсе принимаются только авторские работы;</w:t>
      </w:r>
    </w:p>
    <w:p w:rsidR="00274F82" w:rsidRDefault="00274F82" w:rsidP="00274F82">
      <w:pPr>
        <w:rPr>
          <w:bCs/>
          <w:szCs w:val="28"/>
        </w:rPr>
      </w:pPr>
      <w:r>
        <w:rPr>
          <w:bCs/>
          <w:szCs w:val="28"/>
        </w:rPr>
        <w:t>к участию в Конкурсе принимаются групповые работы, но не более 3-х человек в составе авторского коллектива</w:t>
      </w:r>
    </w:p>
    <w:p w:rsidR="0042105D" w:rsidRDefault="0042105D" w:rsidP="0042105D">
      <w:pPr>
        <w:rPr>
          <w:bCs/>
          <w:szCs w:val="28"/>
        </w:rPr>
      </w:pPr>
      <w:r>
        <w:rPr>
          <w:bCs/>
          <w:szCs w:val="28"/>
        </w:rPr>
        <w:t xml:space="preserve">участники представляют на </w:t>
      </w:r>
      <w:r w:rsidR="00274F82">
        <w:rPr>
          <w:bCs/>
          <w:szCs w:val="28"/>
        </w:rPr>
        <w:t>К</w:t>
      </w:r>
      <w:r>
        <w:rPr>
          <w:bCs/>
          <w:szCs w:val="28"/>
        </w:rPr>
        <w:t>онкурс не более одной работы;</w:t>
      </w:r>
    </w:p>
    <w:p w:rsidR="00C97647" w:rsidRPr="00C97647" w:rsidRDefault="0042105D" w:rsidP="00F327AD">
      <w:pPr>
        <w:tabs>
          <w:tab w:val="left" w:pos="851"/>
        </w:tabs>
        <w:rPr>
          <w:bCs/>
          <w:szCs w:val="28"/>
        </w:rPr>
      </w:pPr>
      <w:r w:rsidRPr="009B6181">
        <w:rPr>
          <w:bCs/>
          <w:szCs w:val="28"/>
        </w:rPr>
        <w:t xml:space="preserve">требования к возрасту, педагогическому стажу, квалификационной категории </w:t>
      </w:r>
      <w:r>
        <w:rPr>
          <w:bCs/>
          <w:szCs w:val="28"/>
        </w:rPr>
        <w:t xml:space="preserve">участников </w:t>
      </w:r>
      <w:r w:rsidRPr="009B6181">
        <w:rPr>
          <w:bCs/>
          <w:szCs w:val="28"/>
        </w:rPr>
        <w:t>не предъявляются.</w:t>
      </w:r>
    </w:p>
    <w:p w:rsidR="0042105D" w:rsidRDefault="00C97647" w:rsidP="0042105D">
      <w:pPr>
        <w:rPr>
          <w:bCs/>
          <w:color w:val="000000" w:themeColor="text1"/>
          <w:szCs w:val="28"/>
        </w:rPr>
      </w:pPr>
      <w:r>
        <w:rPr>
          <w:bCs/>
          <w:szCs w:val="28"/>
        </w:rPr>
        <w:t xml:space="preserve">1.7. </w:t>
      </w:r>
      <w:r w:rsidR="0042105D">
        <w:rPr>
          <w:bCs/>
          <w:color w:val="000000" w:themeColor="text1"/>
          <w:szCs w:val="28"/>
        </w:rPr>
        <w:t xml:space="preserve">Конкурс проводится среди каждой категории участников по номинациям: </w:t>
      </w:r>
    </w:p>
    <w:p w:rsidR="0042105D" w:rsidRDefault="0042105D" w:rsidP="0042105D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1.7.1. лучшее методическое обеспечение реализации программы по финансовой грамотности, которое включает в себя представление разработки и методического обеспечения занятий, мероприятий и практических кейсов по финансовой грамотности, например: </w:t>
      </w:r>
    </w:p>
    <w:p w:rsidR="0042105D" w:rsidRDefault="0042105D" w:rsidP="00500AA9">
      <w:pPr>
        <w:tabs>
          <w:tab w:val="left" w:pos="851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–</w:t>
      </w:r>
      <w:r w:rsidR="001F4C9C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 xml:space="preserve">«Урок по финансовой грамотности»; </w:t>
      </w:r>
    </w:p>
    <w:p w:rsidR="0042105D" w:rsidRDefault="0042105D" w:rsidP="009976DF">
      <w:pPr>
        <w:tabs>
          <w:tab w:val="left" w:pos="851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– «Урок с включением дидактических элементов по финансовой грамотности»; </w:t>
      </w:r>
    </w:p>
    <w:p w:rsidR="0042105D" w:rsidRDefault="0042105D" w:rsidP="0042105D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– «Лучшая рабочая программа»; </w:t>
      </w:r>
    </w:p>
    <w:p w:rsidR="0042105D" w:rsidRDefault="0042105D" w:rsidP="0042105D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– «Лучшие олимпиадные задания по финансовой грамотности»; </w:t>
      </w:r>
    </w:p>
    <w:p w:rsidR="0042105D" w:rsidRDefault="0042105D" w:rsidP="0042105D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– «Внеурочное мероприятие по финансовой грамотности» (разработка программы и методическое обеспечение внеурочной деятельности (</w:t>
      </w:r>
      <w:proofErr w:type="spellStart"/>
      <w:r>
        <w:rPr>
          <w:bCs/>
          <w:color w:val="000000" w:themeColor="text1"/>
          <w:szCs w:val="28"/>
        </w:rPr>
        <w:t>электива</w:t>
      </w:r>
      <w:proofErr w:type="spellEnd"/>
      <w:r>
        <w:rPr>
          <w:bCs/>
          <w:color w:val="000000" w:themeColor="text1"/>
          <w:szCs w:val="28"/>
        </w:rPr>
        <w:t xml:space="preserve">, факультатива, кружка, разработка программы воспитательной работы с целью реализации задач финансовой грамотности) и др.; </w:t>
      </w:r>
    </w:p>
    <w:p w:rsidR="0042105D" w:rsidRDefault="0042105D" w:rsidP="0042105D">
      <w:pPr>
        <w:rPr>
          <w:bCs/>
          <w:szCs w:val="28"/>
        </w:rPr>
      </w:pPr>
      <w:r>
        <w:rPr>
          <w:bCs/>
          <w:szCs w:val="28"/>
        </w:rPr>
        <w:t>1.</w:t>
      </w:r>
      <w:r w:rsidR="002C2C0B">
        <w:rPr>
          <w:bCs/>
          <w:szCs w:val="28"/>
        </w:rPr>
        <w:t>7</w:t>
      </w:r>
      <w:r>
        <w:rPr>
          <w:bCs/>
          <w:szCs w:val="28"/>
        </w:rPr>
        <w:t xml:space="preserve">.2. конкурс инновационных технологий в обучении финансовой грамотности: </w:t>
      </w:r>
    </w:p>
    <w:p w:rsidR="0042105D" w:rsidRDefault="0042105D" w:rsidP="0042105D">
      <w:pPr>
        <w:rPr>
          <w:bCs/>
          <w:szCs w:val="28"/>
        </w:rPr>
      </w:pPr>
      <w:r>
        <w:rPr>
          <w:bCs/>
          <w:szCs w:val="28"/>
        </w:rPr>
        <w:t>– новые образовательные инициативы по финансовой грамотности;</w:t>
      </w:r>
    </w:p>
    <w:p w:rsidR="0042105D" w:rsidRDefault="0042105D" w:rsidP="0042105D">
      <w:pPr>
        <w:rPr>
          <w:bCs/>
          <w:szCs w:val="28"/>
        </w:rPr>
      </w:pPr>
      <w:r>
        <w:rPr>
          <w:bCs/>
          <w:szCs w:val="28"/>
        </w:rPr>
        <w:t>1.</w:t>
      </w:r>
      <w:r w:rsidR="002C2C0B">
        <w:rPr>
          <w:bCs/>
          <w:szCs w:val="28"/>
        </w:rPr>
        <w:t>7</w:t>
      </w:r>
      <w:r>
        <w:rPr>
          <w:bCs/>
          <w:szCs w:val="28"/>
        </w:rPr>
        <w:t>.3. лучшая модель реализации программы финансовой грамотности:</w:t>
      </w:r>
    </w:p>
    <w:p w:rsidR="0042105D" w:rsidRDefault="0042105D" w:rsidP="00F327AD">
      <w:pPr>
        <w:tabs>
          <w:tab w:val="left" w:pos="993"/>
        </w:tabs>
        <w:rPr>
          <w:bCs/>
          <w:szCs w:val="28"/>
        </w:rPr>
      </w:pPr>
      <w:r>
        <w:rPr>
          <w:bCs/>
          <w:szCs w:val="28"/>
        </w:rPr>
        <w:t>– проведение мероприятий по финансовой грамотности;</w:t>
      </w:r>
    </w:p>
    <w:p w:rsidR="0042105D" w:rsidRDefault="0042105D" w:rsidP="0042105D">
      <w:pPr>
        <w:rPr>
          <w:bCs/>
          <w:szCs w:val="28"/>
        </w:rPr>
      </w:pPr>
      <w:r>
        <w:rPr>
          <w:bCs/>
          <w:szCs w:val="28"/>
        </w:rPr>
        <w:t>– примеры наставничества и распространение педагогического опыта лучших педагогов, участвующих в реализации задач финансовой грамотности системы общего и среднего профессионального образования;</w:t>
      </w:r>
    </w:p>
    <w:p w:rsidR="0042105D" w:rsidRDefault="0042105D" w:rsidP="0042105D">
      <w:pPr>
        <w:rPr>
          <w:bCs/>
          <w:szCs w:val="28"/>
        </w:rPr>
      </w:pPr>
      <w:r>
        <w:rPr>
          <w:bCs/>
          <w:szCs w:val="28"/>
        </w:rPr>
        <w:t>– работа педагогов на методических площадках и представление результатов деятельности профессионального мастерства по финансовой грамотности и др.;</w:t>
      </w:r>
    </w:p>
    <w:p w:rsidR="00C97647" w:rsidRDefault="0042105D" w:rsidP="002C2C0B">
      <w:pPr>
        <w:rPr>
          <w:bCs/>
          <w:szCs w:val="28"/>
        </w:rPr>
      </w:pPr>
      <w:r>
        <w:rPr>
          <w:bCs/>
          <w:szCs w:val="28"/>
        </w:rPr>
        <w:t>1.</w:t>
      </w:r>
      <w:r w:rsidR="002C2C0B">
        <w:rPr>
          <w:bCs/>
          <w:szCs w:val="28"/>
        </w:rPr>
        <w:t>7</w:t>
      </w:r>
      <w:r>
        <w:rPr>
          <w:bCs/>
          <w:szCs w:val="28"/>
        </w:rPr>
        <w:t xml:space="preserve">.4. </w:t>
      </w:r>
      <w:r w:rsidR="00B639C4">
        <w:rPr>
          <w:bCs/>
          <w:szCs w:val="28"/>
        </w:rPr>
        <w:t>л</w:t>
      </w:r>
      <w:r>
        <w:rPr>
          <w:bCs/>
          <w:szCs w:val="28"/>
        </w:rPr>
        <w:t>учшие практики обучения финансовой грамотности детей-сирот и детей, оставшихся без попечения родителей.</w:t>
      </w:r>
    </w:p>
    <w:p w:rsidR="0031458E" w:rsidRPr="009B6181" w:rsidRDefault="0031458E" w:rsidP="0031458E">
      <w:pPr>
        <w:rPr>
          <w:bCs/>
          <w:szCs w:val="28"/>
        </w:rPr>
      </w:pPr>
      <w:r w:rsidRPr="009B6181">
        <w:rPr>
          <w:bCs/>
          <w:szCs w:val="28"/>
        </w:rPr>
        <w:t>1.</w:t>
      </w:r>
      <w:r w:rsidR="00C97647">
        <w:rPr>
          <w:bCs/>
          <w:szCs w:val="28"/>
        </w:rPr>
        <w:t>8</w:t>
      </w:r>
      <w:r w:rsidRPr="009B6181">
        <w:rPr>
          <w:bCs/>
          <w:szCs w:val="28"/>
        </w:rPr>
        <w:t>. Информация о Конкурс</w:t>
      </w:r>
      <w:r w:rsidR="00A50AC1">
        <w:rPr>
          <w:bCs/>
          <w:szCs w:val="28"/>
        </w:rPr>
        <w:t>е</w:t>
      </w:r>
      <w:r w:rsidRPr="009B6181">
        <w:rPr>
          <w:bCs/>
          <w:szCs w:val="28"/>
        </w:rPr>
        <w:t xml:space="preserve"> публикуется на </w:t>
      </w:r>
      <w:r w:rsidR="0004290A" w:rsidRPr="009B6181">
        <w:rPr>
          <w:bCs/>
          <w:szCs w:val="28"/>
        </w:rPr>
        <w:t>сайте</w:t>
      </w:r>
      <w:r w:rsidRPr="009B6181">
        <w:rPr>
          <w:bCs/>
          <w:szCs w:val="28"/>
        </w:rPr>
        <w:t xml:space="preserve"> </w:t>
      </w:r>
      <w:r w:rsidR="0004290A" w:rsidRPr="009B6181">
        <w:rPr>
          <w:bCs/>
          <w:szCs w:val="28"/>
        </w:rPr>
        <w:t>ГАУ ДПО ИРО ОО (https://iro56.ru/)</w:t>
      </w:r>
      <w:r w:rsidRPr="009B6181">
        <w:rPr>
          <w:bCs/>
          <w:szCs w:val="28"/>
        </w:rPr>
        <w:t xml:space="preserve"> и распространяется в социальных сетях.</w:t>
      </w:r>
    </w:p>
    <w:p w:rsidR="00507781" w:rsidRDefault="00507781" w:rsidP="00313FC7">
      <w:pPr>
        <w:rPr>
          <w:bCs/>
          <w:szCs w:val="28"/>
        </w:rPr>
      </w:pPr>
      <w:r w:rsidRPr="009B6181">
        <w:rPr>
          <w:bCs/>
          <w:szCs w:val="28"/>
        </w:rPr>
        <w:t>1.</w:t>
      </w:r>
      <w:r w:rsidR="00C97647">
        <w:rPr>
          <w:bCs/>
          <w:szCs w:val="28"/>
        </w:rPr>
        <w:t>9</w:t>
      </w:r>
      <w:r w:rsidRPr="009B6181">
        <w:rPr>
          <w:bCs/>
          <w:szCs w:val="28"/>
        </w:rPr>
        <w:t>. Участие в Конкурс</w:t>
      </w:r>
      <w:r w:rsidR="00EC478B">
        <w:rPr>
          <w:bCs/>
          <w:szCs w:val="28"/>
        </w:rPr>
        <w:t>е</w:t>
      </w:r>
      <w:r w:rsidRPr="009B6181">
        <w:rPr>
          <w:bCs/>
          <w:szCs w:val="28"/>
        </w:rPr>
        <w:t xml:space="preserve"> является бесплатным. Участники </w:t>
      </w:r>
      <w:r w:rsidR="00230D98" w:rsidRPr="009B6181">
        <w:rPr>
          <w:bCs/>
          <w:szCs w:val="28"/>
        </w:rPr>
        <w:t xml:space="preserve">регионального этапа </w:t>
      </w:r>
      <w:r w:rsidRPr="009B6181">
        <w:rPr>
          <w:bCs/>
          <w:szCs w:val="28"/>
        </w:rPr>
        <w:t>Конкурса несут расходы, связанные с подготовкой и предоставлением конкурсной заявки</w:t>
      </w:r>
      <w:r w:rsidR="00E504B3" w:rsidRPr="009B6181">
        <w:rPr>
          <w:bCs/>
          <w:szCs w:val="28"/>
        </w:rPr>
        <w:t>.</w:t>
      </w:r>
    </w:p>
    <w:p w:rsidR="00D059B2" w:rsidRDefault="00D059B2" w:rsidP="00313FC7">
      <w:pPr>
        <w:rPr>
          <w:bCs/>
          <w:szCs w:val="28"/>
        </w:rPr>
      </w:pPr>
    </w:p>
    <w:p w:rsidR="00BF55C1" w:rsidRPr="00961D5F" w:rsidRDefault="00BF55C1" w:rsidP="00313FC7">
      <w:pPr>
        <w:rPr>
          <w:bCs/>
          <w:sz w:val="20"/>
          <w:szCs w:val="20"/>
        </w:rPr>
      </w:pPr>
    </w:p>
    <w:p w:rsidR="005E3CB9" w:rsidRPr="009B6181" w:rsidRDefault="00C97647" w:rsidP="005E3CB9">
      <w:pPr>
        <w:jc w:val="center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="005E3CB9" w:rsidRPr="009B6181">
        <w:rPr>
          <w:bCs/>
          <w:szCs w:val="28"/>
        </w:rPr>
        <w:t xml:space="preserve">. </w:t>
      </w:r>
      <w:r w:rsidR="009B6181">
        <w:rPr>
          <w:bCs/>
          <w:szCs w:val="28"/>
        </w:rPr>
        <w:t>Жюри</w:t>
      </w:r>
      <w:r w:rsidR="009F2CC7" w:rsidRPr="009B6181">
        <w:rPr>
          <w:bCs/>
          <w:szCs w:val="28"/>
        </w:rPr>
        <w:t xml:space="preserve"> К</w:t>
      </w:r>
      <w:r w:rsidR="005E3CB9" w:rsidRPr="009B6181">
        <w:rPr>
          <w:bCs/>
          <w:szCs w:val="28"/>
        </w:rPr>
        <w:t>онкурса</w:t>
      </w:r>
    </w:p>
    <w:p w:rsidR="005E3CB9" w:rsidRPr="009B6181" w:rsidRDefault="005E3CB9" w:rsidP="005E3CB9">
      <w:pPr>
        <w:jc w:val="center"/>
        <w:rPr>
          <w:bCs/>
          <w:sz w:val="20"/>
          <w:szCs w:val="20"/>
        </w:rPr>
      </w:pPr>
    </w:p>
    <w:p w:rsidR="005E3CB9" w:rsidRDefault="00C97647" w:rsidP="0031458E">
      <w:pPr>
        <w:rPr>
          <w:bCs/>
          <w:szCs w:val="28"/>
        </w:rPr>
      </w:pPr>
      <w:r>
        <w:rPr>
          <w:bCs/>
          <w:szCs w:val="28"/>
        </w:rPr>
        <w:t>2</w:t>
      </w:r>
      <w:r w:rsidR="005E3CB9" w:rsidRPr="009B6181">
        <w:rPr>
          <w:bCs/>
          <w:szCs w:val="28"/>
        </w:rPr>
        <w:t xml:space="preserve">.1. </w:t>
      </w:r>
      <w:r w:rsidR="005E3CB9" w:rsidRPr="00DB579C">
        <w:rPr>
          <w:bCs/>
          <w:szCs w:val="28"/>
        </w:rPr>
        <w:t xml:space="preserve">Для организации и проведения Конкурса создается </w:t>
      </w:r>
      <w:r w:rsidR="00901D44" w:rsidRPr="00DB579C">
        <w:rPr>
          <w:bCs/>
          <w:szCs w:val="28"/>
        </w:rPr>
        <w:t>жюри</w:t>
      </w:r>
      <w:r w:rsidR="005E3CB9" w:rsidRPr="00DB579C">
        <w:rPr>
          <w:bCs/>
          <w:szCs w:val="28"/>
        </w:rPr>
        <w:t>, состав которого</w:t>
      </w:r>
      <w:r>
        <w:rPr>
          <w:bCs/>
          <w:szCs w:val="28"/>
        </w:rPr>
        <w:t xml:space="preserve"> утверждается</w:t>
      </w:r>
      <w:r w:rsidR="005E3CB9" w:rsidRPr="00DB579C">
        <w:rPr>
          <w:bCs/>
          <w:szCs w:val="28"/>
        </w:rPr>
        <w:t xml:space="preserve"> </w:t>
      </w:r>
      <w:r>
        <w:rPr>
          <w:bCs/>
          <w:szCs w:val="28"/>
        </w:rPr>
        <w:t xml:space="preserve">приказом </w:t>
      </w:r>
      <w:r w:rsidR="005E3CB9" w:rsidRPr="00DB579C">
        <w:rPr>
          <w:bCs/>
          <w:szCs w:val="28"/>
        </w:rPr>
        <w:t>ГАУ ДПО ИРО ОО.</w:t>
      </w:r>
      <w:r w:rsidR="005E3CB9" w:rsidRPr="009B6181">
        <w:rPr>
          <w:bCs/>
          <w:szCs w:val="28"/>
        </w:rPr>
        <w:t xml:space="preserve"> </w:t>
      </w:r>
    </w:p>
    <w:p w:rsidR="005E3CB9" w:rsidRPr="009B6181" w:rsidRDefault="00C97647" w:rsidP="0031458E">
      <w:pPr>
        <w:rPr>
          <w:bCs/>
          <w:szCs w:val="28"/>
        </w:rPr>
      </w:pPr>
      <w:r>
        <w:rPr>
          <w:bCs/>
          <w:szCs w:val="28"/>
        </w:rPr>
        <w:t>2.2.</w:t>
      </w:r>
      <w:r w:rsidR="005E3CB9" w:rsidRPr="009B6181">
        <w:rPr>
          <w:bCs/>
          <w:szCs w:val="28"/>
        </w:rPr>
        <w:t xml:space="preserve"> </w:t>
      </w:r>
      <w:r w:rsidR="00DB579C">
        <w:rPr>
          <w:bCs/>
          <w:szCs w:val="28"/>
        </w:rPr>
        <w:t>Жюри</w:t>
      </w:r>
      <w:r>
        <w:rPr>
          <w:bCs/>
          <w:szCs w:val="28"/>
        </w:rPr>
        <w:t xml:space="preserve"> выполняет следующие функции</w:t>
      </w:r>
      <w:r w:rsidR="005E3CB9" w:rsidRPr="009B6181">
        <w:rPr>
          <w:bCs/>
          <w:szCs w:val="28"/>
        </w:rPr>
        <w:t xml:space="preserve">: </w:t>
      </w:r>
    </w:p>
    <w:p w:rsidR="005E3CB9" w:rsidRPr="009B6181" w:rsidRDefault="004E72D3" w:rsidP="00DB579C">
      <w:pPr>
        <w:rPr>
          <w:bCs/>
          <w:szCs w:val="28"/>
        </w:rPr>
      </w:pPr>
      <w:r w:rsidRPr="009B6181">
        <w:rPr>
          <w:bCs/>
          <w:szCs w:val="28"/>
        </w:rPr>
        <w:t>осуществляет проверку соответствия оформления и подачи заявок требованиям и условиям Конкурса</w:t>
      </w:r>
      <w:r>
        <w:rPr>
          <w:bCs/>
          <w:szCs w:val="28"/>
        </w:rPr>
        <w:t xml:space="preserve">; </w:t>
      </w:r>
    </w:p>
    <w:p w:rsidR="005E3CB9" w:rsidRPr="009B6181" w:rsidRDefault="004E72D3" w:rsidP="0031458E">
      <w:pPr>
        <w:rPr>
          <w:bCs/>
          <w:szCs w:val="28"/>
        </w:rPr>
      </w:pPr>
      <w:r w:rsidRPr="009B6181">
        <w:rPr>
          <w:bCs/>
          <w:szCs w:val="28"/>
        </w:rPr>
        <w:t>аннулирует результаты работ участников, нарушивших правила участия в Конкурс</w:t>
      </w:r>
      <w:r w:rsidR="00081E68">
        <w:rPr>
          <w:bCs/>
          <w:szCs w:val="28"/>
        </w:rPr>
        <w:t>е</w:t>
      </w:r>
    </w:p>
    <w:p w:rsidR="005E3CB9" w:rsidRPr="009B6181" w:rsidRDefault="005E3CB9" w:rsidP="0031458E">
      <w:pPr>
        <w:rPr>
          <w:bCs/>
          <w:szCs w:val="28"/>
        </w:rPr>
      </w:pPr>
      <w:r w:rsidRPr="009B6181">
        <w:rPr>
          <w:bCs/>
          <w:szCs w:val="28"/>
        </w:rPr>
        <w:t>оценивает представленные на</w:t>
      </w:r>
      <w:r w:rsidR="00081E68">
        <w:rPr>
          <w:bCs/>
          <w:szCs w:val="28"/>
        </w:rPr>
        <w:t xml:space="preserve"> </w:t>
      </w:r>
      <w:r w:rsidRPr="009B6181">
        <w:rPr>
          <w:bCs/>
          <w:szCs w:val="28"/>
        </w:rPr>
        <w:t>Конкурс работы в соответствии с критериями</w:t>
      </w:r>
      <w:r w:rsidR="00F152CC">
        <w:rPr>
          <w:bCs/>
          <w:szCs w:val="28"/>
        </w:rPr>
        <w:t xml:space="preserve"> согласно приложению</w:t>
      </w:r>
      <w:r w:rsidR="008F1775">
        <w:rPr>
          <w:bCs/>
          <w:szCs w:val="28"/>
        </w:rPr>
        <w:t xml:space="preserve"> № 1</w:t>
      </w:r>
      <w:r w:rsidR="00F152CC">
        <w:rPr>
          <w:bCs/>
          <w:szCs w:val="28"/>
        </w:rPr>
        <w:t xml:space="preserve"> к настоящему Положению</w:t>
      </w:r>
      <w:r w:rsidRPr="009B6181">
        <w:rPr>
          <w:bCs/>
          <w:szCs w:val="28"/>
        </w:rPr>
        <w:t xml:space="preserve">; </w:t>
      </w:r>
    </w:p>
    <w:p w:rsidR="009F2CC7" w:rsidRPr="009B6181" w:rsidRDefault="005E3CB9" w:rsidP="00C97647">
      <w:pPr>
        <w:rPr>
          <w:bCs/>
          <w:szCs w:val="28"/>
        </w:rPr>
      </w:pPr>
      <w:r w:rsidRPr="009B6181">
        <w:rPr>
          <w:bCs/>
          <w:szCs w:val="28"/>
        </w:rPr>
        <w:t xml:space="preserve">определяет </w:t>
      </w:r>
      <w:r w:rsidR="00072CB1">
        <w:rPr>
          <w:bCs/>
          <w:szCs w:val="28"/>
        </w:rPr>
        <w:t>п</w:t>
      </w:r>
      <w:r w:rsidRPr="009B6181">
        <w:rPr>
          <w:bCs/>
          <w:szCs w:val="28"/>
        </w:rPr>
        <w:t xml:space="preserve">обедителей в номинациях </w:t>
      </w:r>
      <w:r w:rsidR="009F2CC7" w:rsidRPr="009B6181">
        <w:rPr>
          <w:bCs/>
          <w:szCs w:val="28"/>
        </w:rPr>
        <w:t xml:space="preserve">регионального этапа </w:t>
      </w:r>
      <w:r w:rsidRPr="009B6181">
        <w:rPr>
          <w:bCs/>
          <w:szCs w:val="28"/>
        </w:rPr>
        <w:t>Конкурса</w:t>
      </w:r>
      <w:r w:rsidR="00C97647">
        <w:rPr>
          <w:bCs/>
          <w:szCs w:val="28"/>
        </w:rPr>
        <w:t>.</w:t>
      </w:r>
      <w:r w:rsidRPr="009B6181">
        <w:rPr>
          <w:bCs/>
          <w:szCs w:val="28"/>
        </w:rPr>
        <w:t xml:space="preserve"> </w:t>
      </w:r>
    </w:p>
    <w:p w:rsidR="009F2CC7" w:rsidRPr="009B6181" w:rsidRDefault="00C97647" w:rsidP="0031458E">
      <w:pPr>
        <w:rPr>
          <w:bCs/>
          <w:szCs w:val="28"/>
        </w:rPr>
      </w:pPr>
      <w:r>
        <w:rPr>
          <w:bCs/>
          <w:szCs w:val="28"/>
        </w:rPr>
        <w:t>2.3. П</w:t>
      </w:r>
      <w:r w:rsidR="005E3CB9" w:rsidRPr="009B6181">
        <w:rPr>
          <w:bCs/>
          <w:szCs w:val="28"/>
        </w:rPr>
        <w:t xml:space="preserve">о решению </w:t>
      </w:r>
      <w:r w:rsidR="00081E68">
        <w:rPr>
          <w:bCs/>
          <w:szCs w:val="28"/>
        </w:rPr>
        <w:t>ж</w:t>
      </w:r>
      <w:r w:rsidR="00A812F8" w:rsidRPr="009B6181">
        <w:rPr>
          <w:bCs/>
          <w:szCs w:val="28"/>
        </w:rPr>
        <w:t>юри</w:t>
      </w:r>
      <w:r w:rsidR="005E3CB9" w:rsidRPr="009B6181">
        <w:rPr>
          <w:bCs/>
          <w:szCs w:val="28"/>
        </w:rPr>
        <w:t xml:space="preserve"> (при условии соответствия требований к </w:t>
      </w:r>
      <w:r w:rsidR="002C2C0B">
        <w:rPr>
          <w:bCs/>
          <w:szCs w:val="28"/>
        </w:rPr>
        <w:t>у</w:t>
      </w:r>
      <w:r w:rsidR="005E3CB9" w:rsidRPr="009B6181">
        <w:rPr>
          <w:bCs/>
          <w:szCs w:val="28"/>
        </w:rPr>
        <w:t xml:space="preserve">частникам и номинациям Конкурса) к участию в </w:t>
      </w:r>
      <w:r w:rsidR="00711A41" w:rsidRPr="009B6181">
        <w:rPr>
          <w:bCs/>
          <w:szCs w:val="28"/>
        </w:rPr>
        <w:t xml:space="preserve">региональном </w:t>
      </w:r>
      <w:r w:rsidR="005E3CB9" w:rsidRPr="009B6181">
        <w:rPr>
          <w:bCs/>
          <w:szCs w:val="28"/>
        </w:rPr>
        <w:t>этапе Конкурса могут приниматься работы победителе</w:t>
      </w:r>
      <w:r w:rsidR="00E504B3" w:rsidRPr="009B6181">
        <w:rPr>
          <w:bCs/>
          <w:szCs w:val="28"/>
        </w:rPr>
        <w:t>й муниципальных, городских и других</w:t>
      </w:r>
      <w:r w:rsidR="005E3CB9" w:rsidRPr="009B6181">
        <w:rPr>
          <w:bCs/>
          <w:szCs w:val="28"/>
        </w:rPr>
        <w:t xml:space="preserve"> конкурсов; </w:t>
      </w:r>
    </w:p>
    <w:p w:rsidR="009F2CC7" w:rsidRPr="009B6181" w:rsidRDefault="00C97647" w:rsidP="00C97647">
      <w:pPr>
        <w:rPr>
          <w:bCs/>
          <w:szCs w:val="28"/>
        </w:rPr>
      </w:pPr>
      <w:r>
        <w:rPr>
          <w:bCs/>
          <w:szCs w:val="28"/>
        </w:rPr>
        <w:t>2.4.</w:t>
      </w:r>
      <w:r w:rsidR="005E3CB9" w:rsidRPr="009B6181">
        <w:rPr>
          <w:bCs/>
          <w:szCs w:val="28"/>
        </w:rPr>
        <w:t xml:space="preserve"> </w:t>
      </w:r>
      <w:r>
        <w:rPr>
          <w:bCs/>
          <w:szCs w:val="28"/>
        </w:rPr>
        <w:t>Ч</w:t>
      </w:r>
      <w:r w:rsidR="005E3CB9" w:rsidRPr="009B6181">
        <w:rPr>
          <w:bCs/>
          <w:szCs w:val="28"/>
        </w:rPr>
        <w:t xml:space="preserve">лены </w:t>
      </w:r>
      <w:r w:rsidR="00081E68">
        <w:rPr>
          <w:bCs/>
          <w:szCs w:val="28"/>
        </w:rPr>
        <w:t>ж</w:t>
      </w:r>
      <w:r w:rsidR="00D04822">
        <w:rPr>
          <w:bCs/>
          <w:szCs w:val="28"/>
        </w:rPr>
        <w:t>юри</w:t>
      </w:r>
      <w:r w:rsidR="005E3CB9" w:rsidRPr="009B6181">
        <w:rPr>
          <w:bCs/>
          <w:szCs w:val="28"/>
        </w:rPr>
        <w:t xml:space="preserve"> не могут принимать участие в Конкурс</w:t>
      </w:r>
      <w:r w:rsidR="00081E68">
        <w:rPr>
          <w:bCs/>
          <w:szCs w:val="28"/>
        </w:rPr>
        <w:t>е</w:t>
      </w:r>
      <w:r>
        <w:rPr>
          <w:bCs/>
          <w:szCs w:val="28"/>
        </w:rPr>
        <w:t>.</w:t>
      </w:r>
    </w:p>
    <w:p w:rsidR="00C97647" w:rsidRPr="009B6181" w:rsidRDefault="00C97647" w:rsidP="00C97647">
      <w:pPr>
        <w:rPr>
          <w:bCs/>
          <w:szCs w:val="28"/>
        </w:rPr>
      </w:pPr>
      <w:r>
        <w:rPr>
          <w:bCs/>
          <w:szCs w:val="28"/>
        </w:rPr>
        <w:t>2.</w:t>
      </w:r>
      <w:r w:rsidR="00582C83">
        <w:rPr>
          <w:bCs/>
          <w:szCs w:val="28"/>
        </w:rPr>
        <w:t>5</w:t>
      </w:r>
      <w:r w:rsidR="00C81C6B">
        <w:rPr>
          <w:bCs/>
          <w:szCs w:val="28"/>
        </w:rPr>
        <w:t xml:space="preserve">. Основной формой работы </w:t>
      </w:r>
      <w:r w:rsidR="00081E68">
        <w:rPr>
          <w:bCs/>
          <w:szCs w:val="28"/>
        </w:rPr>
        <w:t>ж</w:t>
      </w:r>
      <w:r>
        <w:rPr>
          <w:bCs/>
          <w:szCs w:val="28"/>
        </w:rPr>
        <w:t>юри являются з</w:t>
      </w:r>
      <w:r w:rsidRPr="00F44CFE">
        <w:rPr>
          <w:bCs/>
          <w:szCs w:val="28"/>
        </w:rPr>
        <w:t>аседания</w:t>
      </w:r>
      <w:r>
        <w:rPr>
          <w:bCs/>
          <w:szCs w:val="28"/>
        </w:rPr>
        <w:t xml:space="preserve">, которые </w:t>
      </w:r>
      <w:r w:rsidRPr="00F44CFE">
        <w:rPr>
          <w:bCs/>
          <w:szCs w:val="28"/>
        </w:rPr>
        <w:t>оформляются протоколом. Подлинники протоколов и прилагаемые к ним документы хранятся в ГАУ ДПО ИРО ОО.</w:t>
      </w:r>
    </w:p>
    <w:p w:rsidR="009F2CC7" w:rsidRPr="009B6181" w:rsidRDefault="009F2CC7" w:rsidP="009F2CC7">
      <w:pPr>
        <w:jc w:val="center"/>
        <w:rPr>
          <w:bCs/>
          <w:sz w:val="20"/>
          <w:szCs w:val="20"/>
        </w:rPr>
      </w:pPr>
    </w:p>
    <w:p w:rsidR="00D04822" w:rsidRPr="009B6181" w:rsidRDefault="00072CB1" w:rsidP="00D04822">
      <w:pPr>
        <w:jc w:val="center"/>
        <w:rPr>
          <w:bCs/>
          <w:szCs w:val="28"/>
        </w:rPr>
      </w:pPr>
      <w:r>
        <w:rPr>
          <w:bCs/>
          <w:szCs w:val="28"/>
        </w:rPr>
        <w:t>3</w:t>
      </w:r>
      <w:r w:rsidR="005E3CB9" w:rsidRPr="009B6181">
        <w:rPr>
          <w:bCs/>
          <w:szCs w:val="28"/>
        </w:rPr>
        <w:t xml:space="preserve">. </w:t>
      </w:r>
      <w:r w:rsidR="0070708B">
        <w:rPr>
          <w:bCs/>
          <w:szCs w:val="28"/>
        </w:rPr>
        <w:t xml:space="preserve">Порядок </w:t>
      </w:r>
      <w:r w:rsidR="007E23B8">
        <w:rPr>
          <w:bCs/>
          <w:szCs w:val="28"/>
        </w:rPr>
        <w:t>и</w:t>
      </w:r>
      <w:r w:rsidR="00D04822" w:rsidRPr="009B6181">
        <w:rPr>
          <w:bCs/>
          <w:szCs w:val="28"/>
        </w:rPr>
        <w:t xml:space="preserve"> сроки </w:t>
      </w:r>
      <w:r w:rsidR="007E23B8">
        <w:rPr>
          <w:bCs/>
          <w:szCs w:val="28"/>
        </w:rPr>
        <w:t>проведения</w:t>
      </w:r>
      <w:r w:rsidR="00D04822" w:rsidRPr="009B6181">
        <w:rPr>
          <w:bCs/>
          <w:szCs w:val="28"/>
        </w:rPr>
        <w:t xml:space="preserve"> конкурса</w:t>
      </w:r>
    </w:p>
    <w:p w:rsidR="00D04822" w:rsidRPr="009B6181" w:rsidRDefault="00D04822" w:rsidP="00D04822">
      <w:pPr>
        <w:jc w:val="center"/>
        <w:rPr>
          <w:bCs/>
          <w:sz w:val="20"/>
          <w:szCs w:val="20"/>
        </w:rPr>
      </w:pPr>
    </w:p>
    <w:p w:rsidR="00D04822" w:rsidRPr="009B6181" w:rsidRDefault="00072CB1" w:rsidP="00D04822">
      <w:pPr>
        <w:rPr>
          <w:bCs/>
          <w:szCs w:val="28"/>
        </w:rPr>
      </w:pPr>
      <w:r>
        <w:rPr>
          <w:bCs/>
          <w:szCs w:val="28"/>
        </w:rPr>
        <w:t>3</w:t>
      </w:r>
      <w:r w:rsidR="00D04822" w:rsidRPr="009B6181">
        <w:rPr>
          <w:bCs/>
          <w:szCs w:val="28"/>
        </w:rPr>
        <w:t xml:space="preserve">.1. Региональный этап Конкурса проводится </w:t>
      </w:r>
      <w:r w:rsidR="00D04822" w:rsidRPr="00C1583B">
        <w:rPr>
          <w:bCs/>
          <w:szCs w:val="28"/>
        </w:rPr>
        <w:t xml:space="preserve">с </w:t>
      </w:r>
      <w:r w:rsidR="00702C19">
        <w:rPr>
          <w:bCs/>
          <w:szCs w:val="28"/>
        </w:rPr>
        <w:t>10</w:t>
      </w:r>
      <w:r w:rsidR="00D04822" w:rsidRPr="00C1583B">
        <w:rPr>
          <w:bCs/>
          <w:szCs w:val="28"/>
        </w:rPr>
        <w:t xml:space="preserve"> сентября 202</w:t>
      </w:r>
      <w:r w:rsidR="006F1447" w:rsidRPr="00C1583B">
        <w:rPr>
          <w:bCs/>
          <w:szCs w:val="28"/>
        </w:rPr>
        <w:t>5</w:t>
      </w:r>
      <w:r w:rsidR="00D04822" w:rsidRPr="00C1583B">
        <w:rPr>
          <w:bCs/>
          <w:szCs w:val="28"/>
        </w:rPr>
        <w:t xml:space="preserve"> года по</w:t>
      </w:r>
      <w:r w:rsidR="007E23B8">
        <w:rPr>
          <w:bCs/>
          <w:szCs w:val="28"/>
        </w:rPr>
        <w:t xml:space="preserve">         </w:t>
      </w:r>
      <w:r w:rsidR="00D04822" w:rsidRPr="00C1583B">
        <w:rPr>
          <w:bCs/>
          <w:szCs w:val="28"/>
        </w:rPr>
        <w:t xml:space="preserve"> 2</w:t>
      </w:r>
      <w:r w:rsidR="007E23B8">
        <w:rPr>
          <w:bCs/>
          <w:szCs w:val="28"/>
        </w:rPr>
        <w:t>3</w:t>
      </w:r>
      <w:r w:rsidR="00D04822" w:rsidRPr="00C1583B">
        <w:rPr>
          <w:bCs/>
          <w:szCs w:val="28"/>
        </w:rPr>
        <w:t xml:space="preserve"> января 202</w:t>
      </w:r>
      <w:r w:rsidR="006F1447" w:rsidRPr="00C1583B">
        <w:rPr>
          <w:bCs/>
          <w:szCs w:val="28"/>
        </w:rPr>
        <w:t>6</w:t>
      </w:r>
      <w:r w:rsidR="00D04822" w:rsidRPr="00C1583B">
        <w:rPr>
          <w:bCs/>
          <w:szCs w:val="28"/>
        </w:rPr>
        <w:t xml:space="preserve"> года</w:t>
      </w:r>
      <w:r w:rsidR="00D04822" w:rsidRPr="009B6181">
        <w:rPr>
          <w:bCs/>
          <w:szCs w:val="28"/>
        </w:rPr>
        <w:t xml:space="preserve"> ГАУ ДПО ИРО ОО при поддержке органов местного самоуправления, осуществляющих управление в сфере образования, субъектов научно-методической деятельности регионального и муниципального уровней. </w:t>
      </w:r>
    </w:p>
    <w:p w:rsidR="007E23B8" w:rsidRDefault="00072CB1" w:rsidP="007E23B8">
      <w:pPr>
        <w:tabs>
          <w:tab w:val="left" w:pos="1134"/>
          <w:tab w:val="left" w:pos="1276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3.2.</w:t>
      </w:r>
      <w:r w:rsidRPr="009B6181">
        <w:rPr>
          <w:bCs/>
          <w:color w:val="000000" w:themeColor="text1"/>
          <w:szCs w:val="28"/>
        </w:rPr>
        <w:t xml:space="preserve"> </w:t>
      </w:r>
      <w:r w:rsidR="007E23B8" w:rsidRPr="007E23B8">
        <w:rPr>
          <w:bCs/>
          <w:color w:val="000000" w:themeColor="text1"/>
          <w:szCs w:val="28"/>
        </w:rPr>
        <w:t>Комплект документов для участия в</w:t>
      </w:r>
      <w:r w:rsidR="007E23B8">
        <w:rPr>
          <w:bCs/>
          <w:color w:val="000000" w:themeColor="text1"/>
          <w:szCs w:val="28"/>
        </w:rPr>
        <w:t xml:space="preserve"> Конкурсе</w:t>
      </w:r>
      <w:r w:rsidR="007E23B8" w:rsidRPr="007E23B8">
        <w:rPr>
          <w:bCs/>
          <w:color w:val="000000" w:themeColor="text1"/>
          <w:szCs w:val="28"/>
        </w:rPr>
        <w:t xml:space="preserve"> необходимо предоставить в виде ссылки (не должна требовать</w:t>
      </w:r>
      <w:r w:rsidR="007E23B8">
        <w:rPr>
          <w:bCs/>
          <w:color w:val="000000" w:themeColor="text1"/>
          <w:szCs w:val="28"/>
        </w:rPr>
        <w:t xml:space="preserve"> </w:t>
      </w:r>
      <w:r w:rsidR="007E23B8" w:rsidRPr="007E23B8">
        <w:rPr>
          <w:bCs/>
          <w:color w:val="000000" w:themeColor="text1"/>
          <w:szCs w:val="28"/>
        </w:rPr>
        <w:t>скачивания) на облачное хранилище на адрес электронной почты</w:t>
      </w:r>
      <w:r w:rsidR="007E23B8">
        <w:rPr>
          <w:bCs/>
          <w:color w:val="000000" w:themeColor="text1"/>
          <w:szCs w:val="28"/>
        </w:rPr>
        <w:t xml:space="preserve"> </w:t>
      </w:r>
      <w:hyperlink r:id="rId8" w:history="1">
        <w:r w:rsidR="007E23B8" w:rsidRPr="008F2621">
          <w:rPr>
            <w:rStyle w:val="a4"/>
            <w:bCs/>
            <w:szCs w:val="28"/>
          </w:rPr>
          <w:t>Schnv2024@yandex.ru</w:t>
        </w:r>
      </w:hyperlink>
      <w:r w:rsidR="007E23B8">
        <w:rPr>
          <w:bCs/>
          <w:color w:val="000000" w:themeColor="text1"/>
          <w:szCs w:val="28"/>
        </w:rPr>
        <w:t xml:space="preserve"> </w:t>
      </w:r>
      <w:r w:rsidR="007E23B8" w:rsidRPr="007E23B8">
        <w:rPr>
          <w:bCs/>
          <w:color w:val="000000" w:themeColor="text1"/>
          <w:szCs w:val="28"/>
        </w:rPr>
        <w:t>в срок до</w:t>
      </w:r>
      <w:r w:rsidR="00057004">
        <w:rPr>
          <w:bCs/>
          <w:color w:val="000000" w:themeColor="text1"/>
          <w:szCs w:val="28"/>
        </w:rPr>
        <w:t xml:space="preserve">                            </w:t>
      </w:r>
      <w:r w:rsidR="007E23B8" w:rsidRPr="007E23B8">
        <w:rPr>
          <w:bCs/>
          <w:color w:val="000000" w:themeColor="text1"/>
          <w:szCs w:val="28"/>
        </w:rPr>
        <w:t xml:space="preserve"> 1</w:t>
      </w:r>
      <w:r w:rsidR="00274F82">
        <w:rPr>
          <w:bCs/>
          <w:color w:val="000000" w:themeColor="text1"/>
          <w:szCs w:val="28"/>
        </w:rPr>
        <w:t>9</w:t>
      </w:r>
      <w:r w:rsidR="007E23B8" w:rsidRPr="007E23B8">
        <w:rPr>
          <w:bCs/>
          <w:color w:val="000000" w:themeColor="text1"/>
          <w:szCs w:val="28"/>
        </w:rPr>
        <w:t xml:space="preserve"> декабря </w:t>
      </w:r>
      <w:r w:rsidR="007E23B8">
        <w:rPr>
          <w:bCs/>
          <w:color w:val="000000" w:themeColor="text1"/>
          <w:szCs w:val="28"/>
        </w:rPr>
        <w:t xml:space="preserve">2025 года. </w:t>
      </w:r>
    </w:p>
    <w:p w:rsidR="007E23B8" w:rsidRDefault="007E23B8" w:rsidP="007E23B8">
      <w:pPr>
        <w:tabs>
          <w:tab w:val="left" w:pos="1134"/>
          <w:tab w:val="left" w:pos="1276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3.3. Комплект документов, необходимых для участия в Конкурсе:</w:t>
      </w:r>
    </w:p>
    <w:p w:rsidR="00C41590" w:rsidRDefault="00C41590" w:rsidP="00433E5A">
      <w:pPr>
        <w:tabs>
          <w:tab w:val="left" w:pos="1134"/>
          <w:tab w:val="left" w:pos="1276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заявление участника регионального этапа согласно приложению № </w:t>
      </w:r>
      <w:r w:rsidR="008F1775">
        <w:rPr>
          <w:bCs/>
          <w:color w:val="000000" w:themeColor="text1"/>
          <w:szCs w:val="28"/>
        </w:rPr>
        <w:t>2</w:t>
      </w:r>
      <w:r w:rsidR="00057004">
        <w:rPr>
          <w:bCs/>
          <w:color w:val="000000" w:themeColor="text1"/>
          <w:szCs w:val="28"/>
        </w:rPr>
        <w:t xml:space="preserve">                       </w:t>
      </w:r>
      <w:r>
        <w:rPr>
          <w:bCs/>
          <w:color w:val="000000" w:themeColor="text1"/>
          <w:szCs w:val="28"/>
        </w:rPr>
        <w:t xml:space="preserve"> к настоящему Положению</w:t>
      </w:r>
    </w:p>
    <w:p w:rsidR="007E23B8" w:rsidRDefault="00433E5A" w:rsidP="00433E5A">
      <w:pPr>
        <w:tabs>
          <w:tab w:val="left" w:pos="1134"/>
          <w:tab w:val="left" w:pos="1276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информационная карта (анкета/резюме/заявка) участника регионального этапа согласно приложению № </w:t>
      </w:r>
      <w:r w:rsidR="00057004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к настоящему Положению</w:t>
      </w:r>
      <w:r w:rsidR="00B40D71">
        <w:rPr>
          <w:bCs/>
          <w:color w:val="000000" w:themeColor="text1"/>
          <w:szCs w:val="28"/>
        </w:rPr>
        <w:t>;</w:t>
      </w:r>
    </w:p>
    <w:p w:rsidR="007E23B8" w:rsidRDefault="00433E5A" w:rsidP="007E23B8">
      <w:pPr>
        <w:tabs>
          <w:tab w:val="left" w:pos="1134"/>
          <w:tab w:val="left" w:pos="1276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с</w:t>
      </w:r>
      <w:r w:rsidR="007E23B8">
        <w:rPr>
          <w:bCs/>
          <w:color w:val="000000" w:themeColor="text1"/>
          <w:szCs w:val="28"/>
        </w:rPr>
        <w:t>огласие на обработку персональных данных</w:t>
      </w:r>
      <w:r>
        <w:rPr>
          <w:bCs/>
          <w:color w:val="000000" w:themeColor="text1"/>
          <w:szCs w:val="28"/>
        </w:rPr>
        <w:t xml:space="preserve"> (согласно приложению № </w:t>
      </w:r>
      <w:r w:rsidR="00057004">
        <w:rPr>
          <w:bCs/>
          <w:color w:val="000000" w:themeColor="text1"/>
          <w:szCs w:val="28"/>
        </w:rPr>
        <w:t>4</w:t>
      </w:r>
      <w:r>
        <w:rPr>
          <w:bCs/>
          <w:color w:val="000000" w:themeColor="text1"/>
          <w:szCs w:val="28"/>
        </w:rPr>
        <w:t xml:space="preserve"> к настоящему Положению</w:t>
      </w:r>
      <w:r w:rsidR="007E23B8">
        <w:rPr>
          <w:bCs/>
          <w:color w:val="000000" w:themeColor="text1"/>
          <w:szCs w:val="28"/>
        </w:rPr>
        <w:t>;</w:t>
      </w:r>
    </w:p>
    <w:p w:rsidR="00433E5A" w:rsidRDefault="00C41590" w:rsidP="00433E5A">
      <w:pPr>
        <w:tabs>
          <w:tab w:val="left" w:pos="1134"/>
          <w:tab w:val="left" w:pos="1276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методическая разработка</w:t>
      </w:r>
      <w:r w:rsidR="00433E5A">
        <w:rPr>
          <w:bCs/>
          <w:color w:val="000000" w:themeColor="text1"/>
          <w:szCs w:val="28"/>
        </w:rPr>
        <w:t xml:space="preserve"> (по направлению номинации п.1.7.);</w:t>
      </w:r>
    </w:p>
    <w:p w:rsidR="007E23B8" w:rsidRDefault="00433E5A" w:rsidP="007E23B8">
      <w:pPr>
        <w:tabs>
          <w:tab w:val="left" w:pos="1134"/>
          <w:tab w:val="left" w:pos="1276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с</w:t>
      </w:r>
      <w:r w:rsidR="007E23B8">
        <w:rPr>
          <w:bCs/>
          <w:color w:val="000000" w:themeColor="text1"/>
          <w:szCs w:val="28"/>
        </w:rPr>
        <w:t>правка антиплагиат.</w:t>
      </w:r>
    </w:p>
    <w:p w:rsidR="008F1775" w:rsidRDefault="00072CB1" w:rsidP="00C41590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3.3.</w:t>
      </w:r>
      <w:r w:rsidRPr="009B6181">
        <w:rPr>
          <w:bCs/>
          <w:color w:val="000000" w:themeColor="text1"/>
          <w:szCs w:val="28"/>
        </w:rPr>
        <w:t xml:space="preserve"> </w:t>
      </w:r>
      <w:r w:rsidR="00C41590" w:rsidRPr="00C41590">
        <w:rPr>
          <w:bCs/>
          <w:color w:val="000000" w:themeColor="text1"/>
          <w:szCs w:val="28"/>
        </w:rPr>
        <w:t>Требования к оформлению документов и конкурсных материалов:</w:t>
      </w:r>
      <w:r w:rsidR="00C41590">
        <w:rPr>
          <w:bCs/>
          <w:color w:val="000000" w:themeColor="text1"/>
          <w:szCs w:val="28"/>
        </w:rPr>
        <w:t xml:space="preserve"> </w:t>
      </w:r>
      <w:r w:rsidR="00C41590" w:rsidRPr="00C41590">
        <w:rPr>
          <w:bCs/>
          <w:color w:val="000000" w:themeColor="text1"/>
          <w:szCs w:val="28"/>
        </w:rPr>
        <w:t>текстовые конкурсные материалы (конспекты, описания, статьи и пр.)</w:t>
      </w:r>
      <w:r w:rsidR="00C41590">
        <w:rPr>
          <w:bCs/>
          <w:color w:val="000000" w:themeColor="text1"/>
          <w:szCs w:val="28"/>
        </w:rPr>
        <w:t xml:space="preserve"> </w:t>
      </w:r>
      <w:r w:rsidR="00C41590" w:rsidRPr="00C41590">
        <w:rPr>
          <w:bCs/>
          <w:color w:val="000000" w:themeColor="text1"/>
          <w:szCs w:val="28"/>
        </w:rPr>
        <w:t xml:space="preserve">предоставляются в электронном виде в формате </w:t>
      </w:r>
      <w:r w:rsidR="00C41590" w:rsidRPr="00C762B3">
        <w:rPr>
          <w:sz w:val="24"/>
          <w:szCs w:val="24"/>
        </w:rPr>
        <w:t>PDF и DOC или DOCX</w:t>
      </w:r>
      <w:r w:rsidR="00C41590" w:rsidRPr="00C41590">
        <w:rPr>
          <w:bCs/>
          <w:color w:val="000000" w:themeColor="text1"/>
          <w:szCs w:val="28"/>
        </w:rPr>
        <w:t>,</w:t>
      </w:r>
      <w:r w:rsidR="00C41590">
        <w:rPr>
          <w:bCs/>
          <w:color w:val="000000" w:themeColor="text1"/>
          <w:szCs w:val="28"/>
        </w:rPr>
        <w:t xml:space="preserve"> объёмом не более </w:t>
      </w:r>
      <w:r w:rsidR="00DD3F90">
        <w:rPr>
          <w:bCs/>
          <w:color w:val="000000" w:themeColor="text1"/>
          <w:szCs w:val="28"/>
        </w:rPr>
        <w:t>2</w:t>
      </w:r>
      <w:r w:rsidR="00C41590">
        <w:rPr>
          <w:bCs/>
          <w:color w:val="000000" w:themeColor="text1"/>
          <w:szCs w:val="28"/>
        </w:rPr>
        <w:t xml:space="preserve">0 страниц, </w:t>
      </w:r>
      <w:r w:rsidR="00C41590" w:rsidRPr="00C41590">
        <w:rPr>
          <w:bCs/>
          <w:color w:val="000000" w:themeColor="text1"/>
          <w:szCs w:val="28"/>
        </w:rPr>
        <w:t xml:space="preserve">шрифт </w:t>
      </w:r>
      <w:proofErr w:type="spellStart"/>
      <w:r w:rsidR="00C41590" w:rsidRPr="00C41590">
        <w:rPr>
          <w:bCs/>
          <w:color w:val="000000" w:themeColor="text1"/>
          <w:szCs w:val="28"/>
        </w:rPr>
        <w:t>Times</w:t>
      </w:r>
      <w:proofErr w:type="spellEnd"/>
      <w:r w:rsidR="00C41590">
        <w:rPr>
          <w:bCs/>
          <w:color w:val="000000" w:themeColor="text1"/>
          <w:szCs w:val="28"/>
        </w:rPr>
        <w:t xml:space="preserve"> </w:t>
      </w:r>
      <w:proofErr w:type="spellStart"/>
      <w:r w:rsidR="00C41590" w:rsidRPr="00C41590">
        <w:rPr>
          <w:bCs/>
          <w:color w:val="000000" w:themeColor="text1"/>
          <w:szCs w:val="28"/>
        </w:rPr>
        <w:t>New</w:t>
      </w:r>
      <w:proofErr w:type="spellEnd"/>
      <w:r w:rsidR="00C41590" w:rsidRPr="00C41590">
        <w:rPr>
          <w:bCs/>
          <w:color w:val="000000" w:themeColor="text1"/>
          <w:szCs w:val="28"/>
        </w:rPr>
        <w:t xml:space="preserve"> </w:t>
      </w:r>
      <w:proofErr w:type="spellStart"/>
      <w:r w:rsidR="00C41590" w:rsidRPr="00C41590">
        <w:rPr>
          <w:bCs/>
          <w:color w:val="000000" w:themeColor="text1"/>
          <w:szCs w:val="28"/>
        </w:rPr>
        <w:t>Roman</w:t>
      </w:r>
      <w:proofErr w:type="spellEnd"/>
      <w:r w:rsidR="00C41590" w:rsidRPr="00C41590">
        <w:rPr>
          <w:bCs/>
          <w:color w:val="000000" w:themeColor="text1"/>
          <w:szCs w:val="28"/>
        </w:rPr>
        <w:t xml:space="preserve">, размер шрифта – 14 </w:t>
      </w:r>
      <w:proofErr w:type="spellStart"/>
      <w:r w:rsidR="00C41590" w:rsidRPr="00C41590">
        <w:rPr>
          <w:bCs/>
          <w:color w:val="000000" w:themeColor="text1"/>
          <w:szCs w:val="28"/>
        </w:rPr>
        <w:t>пт</w:t>
      </w:r>
      <w:proofErr w:type="spellEnd"/>
      <w:r w:rsidR="00C41590" w:rsidRPr="00C41590">
        <w:rPr>
          <w:bCs/>
          <w:color w:val="000000" w:themeColor="text1"/>
          <w:szCs w:val="28"/>
        </w:rPr>
        <w:t>, интервал – 1,</w:t>
      </w:r>
      <w:r w:rsidR="00C41590">
        <w:rPr>
          <w:bCs/>
          <w:color w:val="000000" w:themeColor="text1"/>
          <w:szCs w:val="28"/>
        </w:rPr>
        <w:t>5</w:t>
      </w:r>
      <w:r w:rsidR="008F1775">
        <w:rPr>
          <w:bCs/>
          <w:color w:val="000000" w:themeColor="text1"/>
          <w:szCs w:val="28"/>
        </w:rPr>
        <w:t>.</w:t>
      </w:r>
    </w:p>
    <w:p w:rsidR="00C41590" w:rsidRDefault="008F1775" w:rsidP="00C41590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>Оригинальность текста методической разработки не менее 70%. Работы, не прошедшие проверку на плагиат (оригинальность текста менее 70%) на конкурс не принимаются.</w:t>
      </w:r>
    </w:p>
    <w:p w:rsidR="008F1775" w:rsidRDefault="00072CB1" w:rsidP="008F1775">
      <w:pPr>
        <w:rPr>
          <w:bCs/>
          <w:szCs w:val="28"/>
        </w:rPr>
      </w:pPr>
      <w:r>
        <w:rPr>
          <w:bCs/>
          <w:szCs w:val="28"/>
        </w:rPr>
        <w:t>3.4.</w:t>
      </w:r>
      <w:r w:rsidRPr="009B6181">
        <w:rPr>
          <w:bCs/>
          <w:szCs w:val="28"/>
        </w:rPr>
        <w:t xml:space="preserve"> Конкурсные работы, поступившие после окончания срока приема конкурсных работ, к Конкурс</w:t>
      </w:r>
      <w:r w:rsidR="008F1775">
        <w:rPr>
          <w:bCs/>
          <w:szCs w:val="28"/>
        </w:rPr>
        <w:t>у</w:t>
      </w:r>
      <w:r w:rsidRPr="009B6181">
        <w:rPr>
          <w:bCs/>
          <w:szCs w:val="28"/>
        </w:rPr>
        <w:t xml:space="preserve"> не допускаются. </w:t>
      </w:r>
    </w:p>
    <w:p w:rsidR="008F1775" w:rsidRPr="00057004" w:rsidRDefault="008F1775" w:rsidP="008F1775">
      <w:pPr>
        <w:rPr>
          <w:bCs/>
          <w:sz w:val="20"/>
          <w:szCs w:val="20"/>
        </w:rPr>
      </w:pPr>
    </w:p>
    <w:p w:rsidR="008F1775" w:rsidRDefault="008F1775" w:rsidP="008F1775">
      <w:pPr>
        <w:spacing w:before="240" w:after="240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4. Подведение итогов конкурса и награждение</w:t>
      </w:r>
    </w:p>
    <w:p w:rsidR="008F1775" w:rsidRPr="00057004" w:rsidRDefault="008F1775" w:rsidP="008F1775">
      <w:pPr>
        <w:spacing w:before="240" w:after="240"/>
        <w:rPr>
          <w:bCs/>
          <w:color w:val="000000" w:themeColor="text1"/>
          <w:sz w:val="20"/>
          <w:szCs w:val="20"/>
        </w:rPr>
      </w:pPr>
    </w:p>
    <w:p w:rsidR="00D04822" w:rsidRPr="008F1775" w:rsidRDefault="008F1775" w:rsidP="008F1775">
      <w:pPr>
        <w:spacing w:before="240" w:after="24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4.1. </w:t>
      </w:r>
      <w:r w:rsidR="00D04822" w:rsidRPr="009B6181">
        <w:rPr>
          <w:bCs/>
          <w:szCs w:val="28"/>
        </w:rPr>
        <w:t xml:space="preserve">Жюри Конкурса определяет победителей – I степени и </w:t>
      </w:r>
      <w:r w:rsidR="0042105D">
        <w:rPr>
          <w:bCs/>
          <w:szCs w:val="28"/>
        </w:rPr>
        <w:t>п</w:t>
      </w:r>
      <w:r w:rsidR="00D04822" w:rsidRPr="009B6181">
        <w:rPr>
          <w:bCs/>
          <w:szCs w:val="28"/>
        </w:rPr>
        <w:t>риз</w:t>
      </w:r>
      <w:r w:rsidR="0042105D">
        <w:rPr>
          <w:bCs/>
          <w:szCs w:val="28"/>
        </w:rPr>
        <w:t>ё</w:t>
      </w:r>
      <w:r w:rsidR="00D04822" w:rsidRPr="009B6181">
        <w:rPr>
          <w:bCs/>
          <w:szCs w:val="28"/>
        </w:rPr>
        <w:t xml:space="preserve">ров – II, III степени по каждой номинации среди всех категорий участников. </w:t>
      </w:r>
    </w:p>
    <w:p w:rsidR="00072CB1" w:rsidRDefault="008F1775" w:rsidP="00072CB1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4.2.</w:t>
      </w:r>
      <w:r w:rsidR="00072CB1" w:rsidRPr="00942727">
        <w:rPr>
          <w:bCs/>
          <w:color w:val="000000" w:themeColor="text1"/>
          <w:szCs w:val="28"/>
        </w:rPr>
        <w:t xml:space="preserve"> </w:t>
      </w:r>
      <w:r>
        <w:rPr>
          <w:bCs/>
          <w:szCs w:val="28"/>
        </w:rPr>
        <w:t>Победители и призёры в каждой номинации награждаются</w:t>
      </w:r>
      <w:r w:rsidRPr="009B6181">
        <w:rPr>
          <w:bCs/>
          <w:szCs w:val="28"/>
        </w:rPr>
        <w:t xml:space="preserve"> «Диплом I степени (</w:t>
      </w:r>
      <w:r>
        <w:rPr>
          <w:bCs/>
          <w:szCs w:val="28"/>
        </w:rPr>
        <w:t>п</w:t>
      </w:r>
      <w:r w:rsidRPr="009B6181">
        <w:rPr>
          <w:bCs/>
          <w:szCs w:val="28"/>
        </w:rPr>
        <w:t>обедителя) в номинации…», «Диплом II степени (</w:t>
      </w:r>
      <w:r>
        <w:rPr>
          <w:bCs/>
          <w:szCs w:val="28"/>
        </w:rPr>
        <w:t>п</w:t>
      </w:r>
      <w:r w:rsidRPr="009B6181">
        <w:rPr>
          <w:bCs/>
          <w:szCs w:val="28"/>
        </w:rPr>
        <w:t>ризера) в номинации…», «Диплом III степени (</w:t>
      </w:r>
      <w:r>
        <w:rPr>
          <w:bCs/>
          <w:szCs w:val="28"/>
        </w:rPr>
        <w:t>п</w:t>
      </w:r>
      <w:r w:rsidRPr="009B6181">
        <w:rPr>
          <w:bCs/>
          <w:szCs w:val="28"/>
        </w:rPr>
        <w:t xml:space="preserve">ризера) в номинации…». </w:t>
      </w:r>
      <w:r>
        <w:rPr>
          <w:bCs/>
          <w:szCs w:val="28"/>
        </w:rPr>
        <w:t>Участники конкурса, не занявшие призовые места, награждаются электронным сертификатом участника Конкурса.</w:t>
      </w:r>
    </w:p>
    <w:p w:rsidR="008F1775" w:rsidRPr="009B6181" w:rsidRDefault="008F1775" w:rsidP="008F1775">
      <w:pPr>
        <w:rPr>
          <w:bCs/>
          <w:szCs w:val="28"/>
        </w:rPr>
      </w:pPr>
      <w:r>
        <w:rPr>
          <w:bCs/>
          <w:szCs w:val="28"/>
        </w:rPr>
        <w:t>4.3</w:t>
      </w:r>
      <w:r w:rsidR="00072CB1">
        <w:rPr>
          <w:bCs/>
          <w:szCs w:val="28"/>
        </w:rPr>
        <w:t>.</w:t>
      </w:r>
      <w:r w:rsidR="00F152CC">
        <w:rPr>
          <w:bCs/>
          <w:szCs w:val="28"/>
        </w:rPr>
        <w:t xml:space="preserve"> </w:t>
      </w:r>
      <w:r w:rsidRPr="00942727">
        <w:rPr>
          <w:bCs/>
          <w:color w:val="000000" w:themeColor="text1"/>
          <w:szCs w:val="28"/>
        </w:rPr>
        <w:t xml:space="preserve">Итоги </w:t>
      </w:r>
      <w:r>
        <w:rPr>
          <w:bCs/>
          <w:color w:val="000000" w:themeColor="text1"/>
          <w:szCs w:val="28"/>
        </w:rPr>
        <w:t>Конкурса</w:t>
      </w:r>
      <w:r w:rsidRPr="00942727">
        <w:rPr>
          <w:bCs/>
          <w:color w:val="000000" w:themeColor="text1"/>
          <w:szCs w:val="28"/>
        </w:rPr>
        <w:t xml:space="preserve"> утверждаются приказом ГАУ ДПО ИРО ОО на основании протоколов заседани</w:t>
      </w:r>
      <w:r>
        <w:rPr>
          <w:bCs/>
          <w:color w:val="000000" w:themeColor="text1"/>
          <w:szCs w:val="28"/>
        </w:rPr>
        <w:t>я</w:t>
      </w:r>
      <w:r w:rsidRPr="00942727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ж</w:t>
      </w:r>
      <w:r w:rsidRPr="00942727">
        <w:rPr>
          <w:bCs/>
          <w:color w:val="000000" w:themeColor="text1"/>
          <w:szCs w:val="28"/>
        </w:rPr>
        <w:t>юри.</w:t>
      </w:r>
    </w:p>
    <w:p w:rsidR="00D04822" w:rsidRDefault="008F1775" w:rsidP="00D04822">
      <w:pPr>
        <w:rPr>
          <w:bCs/>
          <w:szCs w:val="28"/>
        </w:rPr>
      </w:pPr>
      <w:r>
        <w:rPr>
          <w:bCs/>
          <w:szCs w:val="28"/>
        </w:rPr>
        <w:t>4.4</w:t>
      </w:r>
      <w:r w:rsidR="00D04822" w:rsidRPr="009B6181">
        <w:rPr>
          <w:bCs/>
          <w:szCs w:val="28"/>
        </w:rPr>
        <w:t xml:space="preserve">. Подведение итогов Конкурса и награждение </w:t>
      </w:r>
      <w:r w:rsidR="0042105D">
        <w:rPr>
          <w:bCs/>
          <w:szCs w:val="28"/>
        </w:rPr>
        <w:t>п</w:t>
      </w:r>
      <w:r w:rsidR="00D04822" w:rsidRPr="009B6181">
        <w:rPr>
          <w:bCs/>
          <w:szCs w:val="28"/>
        </w:rPr>
        <w:t xml:space="preserve">обедителей носит публичных характер и может проходить на мероприятиях, посвященных финансовой грамотности. </w:t>
      </w:r>
    </w:p>
    <w:p w:rsidR="002C090C" w:rsidRDefault="008F1775" w:rsidP="00C1583B">
      <w:pPr>
        <w:rPr>
          <w:bCs/>
          <w:szCs w:val="28"/>
        </w:rPr>
      </w:pPr>
      <w:r>
        <w:rPr>
          <w:bCs/>
          <w:szCs w:val="28"/>
        </w:rPr>
        <w:t>4.5</w:t>
      </w:r>
      <w:r w:rsidR="003855C4" w:rsidRPr="009B6181">
        <w:rPr>
          <w:bCs/>
          <w:szCs w:val="28"/>
        </w:rPr>
        <w:t>. Победители регионального этапа Конкурса, при</w:t>
      </w:r>
      <w:r w:rsidR="003855C4">
        <w:rPr>
          <w:bCs/>
          <w:szCs w:val="28"/>
        </w:rPr>
        <w:t>нимают участие в</w:t>
      </w:r>
      <w:r w:rsidR="003855C4" w:rsidRPr="009B6181">
        <w:rPr>
          <w:bCs/>
          <w:szCs w:val="28"/>
        </w:rPr>
        <w:t xml:space="preserve"> Федеральном этапе.</w:t>
      </w:r>
    </w:p>
    <w:p w:rsidR="002C090C" w:rsidRPr="00057004" w:rsidRDefault="002C090C" w:rsidP="00F20E38">
      <w:pPr>
        <w:jc w:val="center"/>
        <w:rPr>
          <w:bCs/>
          <w:sz w:val="20"/>
          <w:szCs w:val="20"/>
        </w:rPr>
      </w:pPr>
    </w:p>
    <w:p w:rsidR="00F20E38" w:rsidRPr="009B6181" w:rsidRDefault="008F1775" w:rsidP="00F20E38">
      <w:pPr>
        <w:jc w:val="center"/>
        <w:rPr>
          <w:bCs/>
          <w:szCs w:val="28"/>
        </w:rPr>
      </w:pPr>
      <w:r>
        <w:rPr>
          <w:bCs/>
          <w:szCs w:val="28"/>
        </w:rPr>
        <w:t>5</w:t>
      </w:r>
      <w:r w:rsidR="00C1583B">
        <w:rPr>
          <w:bCs/>
          <w:szCs w:val="28"/>
        </w:rPr>
        <w:t xml:space="preserve">. </w:t>
      </w:r>
      <w:r w:rsidR="005E3CB9" w:rsidRPr="009B6181">
        <w:rPr>
          <w:bCs/>
          <w:szCs w:val="28"/>
        </w:rPr>
        <w:t xml:space="preserve">Права и ответственность </w:t>
      </w:r>
      <w:r w:rsidR="0042105D">
        <w:rPr>
          <w:bCs/>
          <w:szCs w:val="28"/>
        </w:rPr>
        <w:t>у</w:t>
      </w:r>
      <w:r w:rsidR="005E3CB9" w:rsidRPr="009B6181">
        <w:rPr>
          <w:bCs/>
          <w:szCs w:val="28"/>
        </w:rPr>
        <w:t xml:space="preserve">частников и организаторов </w:t>
      </w:r>
      <w:r w:rsidR="008B6AF2" w:rsidRPr="009B6181">
        <w:rPr>
          <w:bCs/>
          <w:szCs w:val="28"/>
        </w:rPr>
        <w:t>регионального этапа К</w:t>
      </w:r>
      <w:r w:rsidR="005E3CB9" w:rsidRPr="009B6181">
        <w:rPr>
          <w:bCs/>
          <w:szCs w:val="28"/>
        </w:rPr>
        <w:t>онкурса</w:t>
      </w:r>
    </w:p>
    <w:p w:rsidR="00F20E38" w:rsidRPr="009B6181" w:rsidRDefault="00F20E38" w:rsidP="0031458E">
      <w:pPr>
        <w:rPr>
          <w:bCs/>
          <w:sz w:val="20"/>
          <w:szCs w:val="20"/>
        </w:rPr>
      </w:pPr>
    </w:p>
    <w:p w:rsidR="00F20E38" w:rsidRPr="009B6181" w:rsidRDefault="008F1775" w:rsidP="0031458E">
      <w:pPr>
        <w:rPr>
          <w:bCs/>
          <w:szCs w:val="28"/>
        </w:rPr>
      </w:pPr>
      <w:r>
        <w:rPr>
          <w:bCs/>
          <w:szCs w:val="28"/>
        </w:rPr>
        <w:t>5</w:t>
      </w:r>
      <w:r w:rsidR="005E3CB9" w:rsidRPr="009B6181">
        <w:rPr>
          <w:bCs/>
          <w:szCs w:val="28"/>
        </w:rPr>
        <w:t xml:space="preserve">.1. Участники имеют право: </w:t>
      </w:r>
    </w:p>
    <w:p w:rsidR="00F20E38" w:rsidRPr="009B6181" w:rsidRDefault="005E3CB9" w:rsidP="0031458E">
      <w:pPr>
        <w:rPr>
          <w:bCs/>
          <w:szCs w:val="28"/>
        </w:rPr>
      </w:pPr>
      <w:r w:rsidRPr="009B6181">
        <w:rPr>
          <w:bCs/>
          <w:szCs w:val="28"/>
        </w:rPr>
        <w:t xml:space="preserve">обращаться за консультациями, разъяснениями и технической поддержкой по вопросам, связанным с участием в </w:t>
      </w:r>
      <w:r w:rsidR="008B6AF2" w:rsidRPr="009B6181">
        <w:rPr>
          <w:bCs/>
          <w:szCs w:val="28"/>
        </w:rPr>
        <w:t xml:space="preserve">региональном этапе Конкурса в </w:t>
      </w:r>
      <w:r w:rsidR="00F152CC">
        <w:rPr>
          <w:bCs/>
          <w:szCs w:val="28"/>
        </w:rPr>
        <w:t>ГАУ ДПО ИРО ОО</w:t>
      </w:r>
      <w:r w:rsidRPr="009B6181">
        <w:rPr>
          <w:bCs/>
          <w:szCs w:val="28"/>
        </w:rPr>
        <w:t xml:space="preserve">; </w:t>
      </w:r>
    </w:p>
    <w:p w:rsidR="00F20E38" w:rsidRPr="009B6181" w:rsidRDefault="00F152CC" w:rsidP="0031458E">
      <w:pPr>
        <w:rPr>
          <w:bCs/>
          <w:szCs w:val="28"/>
        </w:rPr>
      </w:pPr>
      <w:r>
        <w:rPr>
          <w:bCs/>
          <w:szCs w:val="28"/>
        </w:rPr>
        <w:t>о</w:t>
      </w:r>
      <w:r w:rsidR="005E3CB9" w:rsidRPr="009B6181">
        <w:rPr>
          <w:bCs/>
          <w:szCs w:val="28"/>
        </w:rPr>
        <w:t xml:space="preserve">знакомиться с решением </w:t>
      </w:r>
      <w:r w:rsidR="00081E68">
        <w:rPr>
          <w:bCs/>
          <w:szCs w:val="28"/>
        </w:rPr>
        <w:t>ж</w:t>
      </w:r>
      <w:r>
        <w:rPr>
          <w:bCs/>
          <w:szCs w:val="28"/>
        </w:rPr>
        <w:t>юри</w:t>
      </w:r>
      <w:r w:rsidR="005E3CB9" w:rsidRPr="009B6181">
        <w:rPr>
          <w:bCs/>
          <w:szCs w:val="28"/>
        </w:rPr>
        <w:t xml:space="preserve"> в части </w:t>
      </w:r>
      <w:r>
        <w:rPr>
          <w:bCs/>
          <w:szCs w:val="28"/>
        </w:rPr>
        <w:t xml:space="preserve">оценки </w:t>
      </w:r>
      <w:r w:rsidR="005E3CB9" w:rsidRPr="009B6181">
        <w:rPr>
          <w:bCs/>
          <w:szCs w:val="28"/>
        </w:rPr>
        <w:t xml:space="preserve">представленной работы. </w:t>
      </w:r>
    </w:p>
    <w:p w:rsidR="00F20E38" w:rsidRPr="009B6181" w:rsidRDefault="008F1775" w:rsidP="0031458E">
      <w:pPr>
        <w:rPr>
          <w:bCs/>
          <w:szCs w:val="28"/>
        </w:rPr>
      </w:pPr>
      <w:r>
        <w:rPr>
          <w:bCs/>
          <w:szCs w:val="28"/>
        </w:rPr>
        <w:t>5</w:t>
      </w:r>
      <w:r w:rsidR="00F152CC">
        <w:rPr>
          <w:bCs/>
          <w:szCs w:val="28"/>
        </w:rPr>
        <w:t>.2.</w:t>
      </w:r>
      <w:r w:rsidR="005E3CB9" w:rsidRPr="009B6181">
        <w:rPr>
          <w:bCs/>
          <w:szCs w:val="28"/>
        </w:rPr>
        <w:t xml:space="preserve"> Участники несут ответственность за: </w:t>
      </w:r>
    </w:p>
    <w:p w:rsidR="00F20E38" w:rsidRPr="009B6181" w:rsidRDefault="005E3CB9" w:rsidP="0031458E">
      <w:pPr>
        <w:rPr>
          <w:bCs/>
          <w:szCs w:val="28"/>
        </w:rPr>
      </w:pPr>
      <w:r w:rsidRPr="009B6181">
        <w:rPr>
          <w:bCs/>
          <w:szCs w:val="28"/>
        </w:rPr>
        <w:t xml:space="preserve">достоверность информации, предоставленной при регистрации в качестве </w:t>
      </w:r>
      <w:r w:rsidR="0042105D">
        <w:rPr>
          <w:bCs/>
          <w:szCs w:val="28"/>
        </w:rPr>
        <w:t>у</w:t>
      </w:r>
      <w:r w:rsidRPr="009B6181">
        <w:rPr>
          <w:bCs/>
          <w:szCs w:val="28"/>
        </w:rPr>
        <w:t xml:space="preserve">частника; </w:t>
      </w:r>
    </w:p>
    <w:p w:rsidR="00F20E38" w:rsidRPr="009B6181" w:rsidRDefault="005E3CB9" w:rsidP="0031458E">
      <w:pPr>
        <w:rPr>
          <w:bCs/>
          <w:szCs w:val="28"/>
        </w:rPr>
      </w:pPr>
      <w:r w:rsidRPr="009B6181">
        <w:rPr>
          <w:bCs/>
          <w:szCs w:val="28"/>
        </w:rPr>
        <w:t>качество</w:t>
      </w:r>
      <w:r w:rsidR="00582C83">
        <w:rPr>
          <w:bCs/>
          <w:szCs w:val="28"/>
        </w:rPr>
        <w:t xml:space="preserve"> </w:t>
      </w:r>
      <w:r w:rsidRPr="009B6181">
        <w:rPr>
          <w:bCs/>
          <w:szCs w:val="28"/>
        </w:rPr>
        <w:t xml:space="preserve">предоставляемых конкурсных материалов и соблюдение авторских прав. </w:t>
      </w:r>
    </w:p>
    <w:p w:rsidR="00F20E38" w:rsidRPr="009B6181" w:rsidRDefault="008F1775" w:rsidP="0031458E">
      <w:pPr>
        <w:rPr>
          <w:bCs/>
          <w:szCs w:val="28"/>
        </w:rPr>
      </w:pPr>
      <w:r>
        <w:rPr>
          <w:bCs/>
          <w:szCs w:val="28"/>
        </w:rPr>
        <w:t>5</w:t>
      </w:r>
      <w:r w:rsidR="005E3CB9" w:rsidRPr="009B6181">
        <w:rPr>
          <w:bCs/>
          <w:szCs w:val="28"/>
        </w:rPr>
        <w:t xml:space="preserve">.3. </w:t>
      </w:r>
      <w:r w:rsidR="00F152CC">
        <w:rPr>
          <w:bCs/>
          <w:szCs w:val="28"/>
        </w:rPr>
        <w:t>Организатор (ГАУ ДПО ИРО ОО)</w:t>
      </w:r>
      <w:r w:rsidR="005E3CB9" w:rsidRPr="009B6181">
        <w:rPr>
          <w:bCs/>
          <w:szCs w:val="28"/>
        </w:rPr>
        <w:t xml:space="preserve"> имеет право: </w:t>
      </w:r>
    </w:p>
    <w:p w:rsidR="00F20E38" w:rsidRPr="009B6181" w:rsidRDefault="005E3CB9" w:rsidP="0031458E">
      <w:pPr>
        <w:rPr>
          <w:bCs/>
          <w:szCs w:val="28"/>
        </w:rPr>
      </w:pPr>
      <w:r w:rsidRPr="009B6181">
        <w:rPr>
          <w:bCs/>
          <w:szCs w:val="28"/>
        </w:rPr>
        <w:t xml:space="preserve">не допускать до </w:t>
      </w:r>
      <w:r w:rsidR="0042105D">
        <w:rPr>
          <w:bCs/>
          <w:szCs w:val="28"/>
        </w:rPr>
        <w:t>К</w:t>
      </w:r>
      <w:r w:rsidRPr="009B6181">
        <w:rPr>
          <w:bCs/>
          <w:szCs w:val="28"/>
        </w:rPr>
        <w:t xml:space="preserve">онкурса работы, не соответствующие по содержанию и оформлению требованиям Конкурса; </w:t>
      </w:r>
    </w:p>
    <w:p w:rsidR="00F152CC" w:rsidRDefault="005E3CB9" w:rsidP="00705CA6">
      <w:pPr>
        <w:rPr>
          <w:bCs/>
          <w:szCs w:val="28"/>
        </w:rPr>
      </w:pPr>
      <w:r w:rsidRPr="009B6181">
        <w:rPr>
          <w:bCs/>
          <w:szCs w:val="28"/>
        </w:rPr>
        <w:t xml:space="preserve">использовать материалы </w:t>
      </w:r>
      <w:r w:rsidR="0042105D">
        <w:rPr>
          <w:bCs/>
          <w:szCs w:val="28"/>
        </w:rPr>
        <w:t>у</w:t>
      </w:r>
      <w:r w:rsidRPr="009B6181">
        <w:rPr>
          <w:bCs/>
          <w:szCs w:val="28"/>
        </w:rPr>
        <w:t>частников в целях популяризации и рекламы Конкурса и лучших проектов по финансовой грамотности с обязательным указание</w:t>
      </w:r>
      <w:r w:rsidR="0042105D">
        <w:rPr>
          <w:bCs/>
          <w:szCs w:val="28"/>
        </w:rPr>
        <w:t>м</w:t>
      </w:r>
      <w:r w:rsidRPr="009B6181">
        <w:rPr>
          <w:bCs/>
          <w:szCs w:val="28"/>
        </w:rPr>
        <w:t xml:space="preserve"> автора работы. </w:t>
      </w:r>
    </w:p>
    <w:p w:rsidR="00D059B2" w:rsidRDefault="00D059B2" w:rsidP="00A12B8C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D059B2" w:rsidRDefault="00D059B2" w:rsidP="00A12B8C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D059B2" w:rsidRDefault="00D059B2" w:rsidP="00A12B8C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D059B2" w:rsidRDefault="00D059B2" w:rsidP="00A12B8C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D059B2" w:rsidRDefault="00D059B2" w:rsidP="00A12B8C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A12B8C" w:rsidRPr="009E3A8C" w:rsidRDefault="00F152CC" w:rsidP="00A12B8C">
      <w:pPr>
        <w:tabs>
          <w:tab w:val="left" w:pos="7655"/>
        </w:tabs>
        <w:ind w:left="5529" w:firstLine="0"/>
        <w:jc w:val="left"/>
        <w:rPr>
          <w:szCs w:val="28"/>
        </w:rPr>
      </w:pPr>
      <w:r w:rsidRPr="009E3A8C">
        <w:rPr>
          <w:szCs w:val="28"/>
        </w:rPr>
        <w:lastRenderedPageBreak/>
        <w:t xml:space="preserve">Приложение </w:t>
      </w:r>
      <w:r w:rsidR="00B40D71">
        <w:rPr>
          <w:szCs w:val="28"/>
        </w:rPr>
        <w:t>№ 1</w:t>
      </w:r>
    </w:p>
    <w:p w:rsidR="00F152CC" w:rsidRPr="00F66740" w:rsidRDefault="00F152CC" w:rsidP="00F66740">
      <w:pPr>
        <w:tabs>
          <w:tab w:val="left" w:pos="7655"/>
        </w:tabs>
        <w:ind w:left="5529" w:firstLine="0"/>
        <w:jc w:val="left"/>
        <w:rPr>
          <w:szCs w:val="28"/>
        </w:rPr>
      </w:pPr>
      <w:r w:rsidRPr="009E3A8C">
        <w:rPr>
          <w:szCs w:val="28"/>
        </w:rPr>
        <w:t xml:space="preserve">к </w:t>
      </w:r>
      <w:r w:rsidR="00A12B8C" w:rsidRPr="009E3A8C">
        <w:rPr>
          <w:szCs w:val="28"/>
        </w:rPr>
        <w:t>Положению</w:t>
      </w:r>
      <w:r w:rsidR="00582C83" w:rsidRPr="009E3A8C">
        <w:rPr>
          <w:szCs w:val="28"/>
        </w:rPr>
        <w:t xml:space="preserve"> </w:t>
      </w:r>
      <w:r w:rsidR="00A12B8C" w:rsidRPr="009E3A8C">
        <w:rPr>
          <w:szCs w:val="28"/>
        </w:rPr>
        <w:t>о региональном этапе Ежегодного</w:t>
      </w:r>
      <w:r w:rsidR="00582C83" w:rsidRPr="009E3A8C">
        <w:rPr>
          <w:szCs w:val="28"/>
        </w:rPr>
        <w:t xml:space="preserve"> </w:t>
      </w:r>
      <w:r w:rsidR="00A12B8C" w:rsidRPr="009E3A8C">
        <w:rPr>
          <w:szCs w:val="28"/>
        </w:rPr>
        <w:t>Всероссийского конкурса профессионального мастерства педагогов финансовой</w:t>
      </w:r>
      <w:r w:rsidR="00582C83" w:rsidRPr="009E3A8C">
        <w:rPr>
          <w:szCs w:val="28"/>
        </w:rPr>
        <w:t xml:space="preserve"> </w:t>
      </w:r>
      <w:r w:rsidR="00A12B8C" w:rsidRPr="009E3A8C">
        <w:rPr>
          <w:szCs w:val="28"/>
        </w:rPr>
        <w:t>грамотности</w:t>
      </w:r>
    </w:p>
    <w:p w:rsidR="00F152CC" w:rsidRPr="00024178" w:rsidRDefault="00F152CC" w:rsidP="00F152CC">
      <w:pPr>
        <w:ind w:left="5670" w:firstLine="0"/>
        <w:jc w:val="left"/>
        <w:rPr>
          <w:sz w:val="20"/>
          <w:szCs w:val="20"/>
        </w:rPr>
      </w:pPr>
    </w:p>
    <w:p w:rsidR="00F152CC" w:rsidRPr="005F7F84" w:rsidRDefault="00F152CC" w:rsidP="00057004">
      <w:pPr>
        <w:ind w:firstLine="0"/>
        <w:jc w:val="center"/>
        <w:rPr>
          <w:b/>
          <w:sz w:val="24"/>
          <w:szCs w:val="20"/>
        </w:rPr>
      </w:pPr>
      <w:r w:rsidRPr="005F7F84">
        <w:rPr>
          <w:b/>
          <w:sz w:val="24"/>
          <w:szCs w:val="20"/>
        </w:rPr>
        <w:t>Критерии оценивания конкурсных материалов</w:t>
      </w:r>
    </w:p>
    <w:p w:rsidR="00F152CC" w:rsidRPr="00024178" w:rsidRDefault="00F152CC" w:rsidP="00F152CC">
      <w:pPr>
        <w:ind w:firstLine="0"/>
        <w:rPr>
          <w:sz w:val="20"/>
          <w:szCs w:val="16"/>
        </w:rPr>
      </w:pPr>
    </w:p>
    <w:tbl>
      <w:tblPr>
        <w:tblStyle w:val="TableGrid"/>
        <w:tblW w:w="9526" w:type="dxa"/>
        <w:tblInd w:w="-10" w:type="dxa"/>
        <w:tblLayout w:type="fixed"/>
        <w:tblCellMar>
          <w:top w:w="7" w:type="dxa"/>
          <w:left w:w="106" w:type="dxa"/>
          <w:right w:w="36" w:type="dxa"/>
        </w:tblCellMar>
        <w:tblLook w:val="04A0"/>
      </w:tblPr>
      <w:tblGrid>
        <w:gridCol w:w="572"/>
        <w:gridCol w:w="3686"/>
        <w:gridCol w:w="3451"/>
        <w:gridCol w:w="1817"/>
      </w:tblGrid>
      <w:tr w:rsidR="00F152CC" w:rsidRPr="005F7F84" w:rsidTr="00EB0982">
        <w:trPr>
          <w:trHeight w:val="7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04" w:rsidRPr="005F7F84" w:rsidRDefault="00F152CC" w:rsidP="00057004">
            <w:pPr>
              <w:spacing w:after="20"/>
              <w:ind w:left="-132" w:firstLine="0"/>
              <w:jc w:val="center"/>
              <w:rPr>
                <w:b/>
                <w:sz w:val="21"/>
                <w:szCs w:val="21"/>
              </w:rPr>
            </w:pPr>
            <w:r w:rsidRPr="005F7F84">
              <w:rPr>
                <w:b/>
                <w:sz w:val="21"/>
                <w:szCs w:val="21"/>
              </w:rPr>
              <w:t>№</w:t>
            </w:r>
          </w:p>
          <w:p w:rsidR="00F152CC" w:rsidRPr="005F7F84" w:rsidRDefault="00F152CC" w:rsidP="00057004">
            <w:pPr>
              <w:spacing w:after="20"/>
              <w:ind w:left="-132" w:firstLine="0"/>
              <w:jc w:val="center"/>
              <w:rPr>
                <w:b/>
                <w:sz w:val="21"/>
                <w:szCs w:val="21"/>
              </w:rPr>
            </w:pPr>
            <w:r w:rsidRPr="005F7F84">
              <w:rPr>
                <w:b/>
                <w:sz w:val="21"/>
                <w:szCs w:val="21"/>
              </w:rPr>
              <w:t>п</w:t>
            </w:r>
            <w:r w:rsidRPr="005F7F84">
              <w:rPr>
                <w:b/>
                <w:sz w:val="21"/>
                <w:szCs w:val="21"/>
                <w:lang w:val="en-US"/>
              </w:rPr>
              <w:t>\</w:t>
            </w:r>
            <w:r w:rsidRPr="005F7F84">
              <w:rPr>
                <w:b/>
                <w:sz w:val="21"/>
                <w:szCs w:val="21"/>
              </w:rPr>
              <w:t>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2CC" w:rsidRPr="005F7F84" w:rsidRDefault="00F152CC" w:rsidP="00057004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5F7F84">
              <w:rPr>
                <w:b/>
                <w:sz w:val="21"/>
                <w:szCs w:val="21"/>
              </w:rPr>
              <w:t>Общие критерии оценки конкурсных материалов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2CC" w:rsidRPr="005F7F84" w:rsidRDefault="00F152CC" w:rsidP="00057004">
            <w:pPr>
              <w:ind w:right="72" w:firstLine="0"/>
              <w:jc w:val="center"/>
              <w:rPr>
                <w:b/>
                <w:sz w:val="21"/>
                <w:szCs w:val="21"/>
              </w:rPr>
            </w:pPr>
            <w:r w:rsidRPr="005F7F84">
              <w:rPr>
                <w:b/>
                <w:sz w:val="21"/>
                <w:szCs w:val="21"/>
              </w:rPr>
              <w:t>Показатели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CC" w:rsidRPr="005F7F84" w:rsidRDefault="00F152CC" w:rsidP="00057004">
            <w:pPr>
              <w:spacing w:after="46"/>
              <w:ind w:firstLine="26"/>
              <w:jc w:val="center"/>
              <w:rPr>
                <w:b/>
                <w:sz w:val="21"/>
                <w:szCs w:val="21"/>
              </w:rPr>
            </w:pPr>
            <w:r w:rsidRPr="005F7F84">
              <w:rPr>
                <w:b/>
                <w:sz w:val="21"/>
                <w:szCs w:val="21"/>
              </w:rPr>
              <w:t>Количество баллов</w:t>
            </w:r>
          </w:p>
          <w:p w:rsidR="00F152CC" w:rsidRPr="005F7F84" w:rsidRDefault="00F152CC" w:rsidP="00057004">
            <w:pPr>
              <w:ind w:left="19" w:firstLine="7"/>
              <w:jc w:val="center"/>
              <w:rPr>
                <w:sz w:val="21"/>
                <w:szCs w:val="21"/>
              </w:rPr>
            </w:pPr>
            <w:r w:rsidRPr="005F7F84">
              <w:rPr>
                <w:b/>
                <w:sz w:val="21"/>
                <w:szCs w:val="21"/>
              </w:rPr>
              <w:t>(максимальное)</w:t>
            </w:r>
          </w:p>
        </w:tc>
      </w:tr>
      <w:tr w:rsidR="0009779C" w:rsidRPr="005F7F84" w:rsidTr="00834C77">
        <w:trPr>
          <w:trHeight w:val="7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9C" w:rsidRPr="005F7F84" w:rsidRDefault="0009779C" w:rsidP="005F7F84">
            <w:pPr>
              <w:ind w:right="-29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9C" w:rsidRPr="005F7F84" w:rsidRDefault="0009779C" w:rsidP="0009779C">
            <w:pPr>
              <w:ind w:left="2" w:hanging="2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 xml:space="preserve">Грамотность (грамматическая, орфографическая, пунктуационная)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9C" w:rsidRPr="005F7F84" w:rsidRDefault="0009779C" w:rsidP="0009779C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 xml:space="preserve">Общий уровень грамотности при предоставлении конкурсного материала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9C" w:rsidRPr="005F7F84" w:rsidRDefault="0009779C" w:rsidP="0009779C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09779C" w:rsidRPr="005F7F84" w:rsidTr="00834C77">
        <w:trPr>
          <w:trHeight w:val="96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9C" w:rsidRPr="005F7F84" w:rsidRDefault="0009779C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09779C" w:rsidRPr="005F7F84" w:rsidRDefault="0009779C" w:rsidP="0009779C">
            <w:pPr>
              <w:spacing w:after="44" w:line="249" w:lineRule="auto"/>
              <w:ind w:left="2"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Соответствие представленного материала целям и задачам конкурса, содержанию обозначенной номинации конкурса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9C" w:rsidRPr="005F7F84" w:rsidRDefault="0009779C" w:rsidP="0009779C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Наличие актуальной информации, подтверждающей востребованность государственной задачи и социального запроса Конкурса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79C" w:rsidRPr="005F7F84" w:rsidRDefault="0009779C" w:rsidP="0009779C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09779C" w:rsidRPr="005F7F84" w:rsidTr="00834C77">
        <w:trPr>
          <w:trHeight w:val="12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79C" w:rsidRPr="005F7F84" w:rsidRDefault="0009779C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9C" w:rsidRPr="005F7F84" w:rsidRDefault="0009779C" w:rsidP="0009779C">
            <w:pPr>
              <w:ind w:left="2"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Полнота представленного конкурсного материала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9C" w:rsidRPr="005F7F84" w:rsidRDefault="0009779C" w:rsidP="0009779C">
            <w:pPr>
              <w:ind w:right="62"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Логика изложения материала и наличие представленных структурных частей конкурсного материала, ссылки на используемые источники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79C" w:rsidRPr="005F7F84" w:rsidRDefault="0009779C" w:rsidP="0009779C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5F7F84" w:rsidRPr="005F7F84" w:rsidTr="005F7F84">
        <w:trPr>
          <w:trHeight w:val="109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F84" w:rsidRPr="005F7F84" w:rsidRDefault="005F7F84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spacing w:line="256" w:lineRule="auto"/>
              <w:ind w:firstLine="0"/>
              <w:jc w:val="left"/>
              <w:rPr>
                <w:rFonts w:eastAsia="Calibri"/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Наличие теоретико-методологических, нормативных и инновационных компонентов знания в содержании конкурсного материала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spacing w:line="256" w:lineRule="auto"/>
              <w:ind w:firstLine="0"/>
              <w:jc w:val="left"/>
              <w:rPr>
                <w:rFonts w:eastAsia="Calibri"/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Четко прослеживаемые, обозначенные правила, законы и закономерности в представленном конкурсном материале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F84" w:rsidRPr="005F7F84" w:rsidRDefault="005F7F84" w:rsidP="005F7F84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5F7F84" w:rsidRPr="005F7F84" w:rsidTr="005F7F84">
        <w:trPr>
          <w:trHeight w:val="10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F84" w:rsidRPr="005F7F84" w:rsidRDefault="005F7F84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left="2"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Методические инструменты, формирующие умения и навыки по реализации задач финансовой грамотности и финансовой культуры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Представленные в Конкурсном материале методические материалы и технологии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F84" w:rsidRPr="005F7F84" w:rsidRDefault="005F7F84" w:rsidP="005F7F84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5F7F84" w:rsidRPr="005F7F84" w:rsidTr="005F7F84">
        <w:trPr>
          <w:trHeight w:val="8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F84" w:rsidRPr="005F7F84" w:rsidRDefault="005F7F84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left="2" w:right="586"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Наличие наглядных примеров, способствующих повышению финансовой грамотности и формированию финансовой культуры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Не менее двух примеров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F84" w:rsidRPr="005F7F84" w:rsidRDefault="005F7F84" w:rsidP="005F7F84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5F7F84" w:rsidRPr="005F7F84" w:rsidTr="005F7F84">
        <w:trPr>
          <w:trHeight w:val="8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F84" w:rsidRPr="005F7F84" w:rsidRDefault="005F7F84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left="2"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Использование приемов деятельностного вовлечения участников в процесс и его результат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Наличие и описание приемов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F84" w:rsidRPr="005F7F84" w:rsidRDefault="005F7F84" w:rsidP="005F7F84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5F7F84" w:rsidRPr="005F7F84" w:rsidTr="005F7F84">
        <w:trPr>
          <w:trHeight w:val="8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F84" w:rsidRPr="005F7F84" w:rsidRDefault="005F7F84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left="2" w:right="630"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Эксклюзивность конкурсного материала, как проектного образовательного продукта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Экспертное мнение члена жюри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F84" w:rsidRPr="005F7F84" w:rsidRDefault="005F7F84" w:rsidP="005F7F84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5F7F84" w:rsidRPr="005F7F84" w:rsidTr="005F7F84">
        <w:trPr>
          <w:trHeight w:val="18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F84" w:rsidRPr="005F7F84" w:rsidRDefault="005F7F84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left="2"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Возможность мультипликации конкурсного материала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 xml:space="preserve">Доступность предлагаемого материала, включение в методическую разработку заданий, направленных на формирование и развитие практических навыков по повышению финансовой грамотности и формированию финансовой культуры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F84" w:rsidRPr="005F7F84" w:rsidRDefault="005F7F84" w:rsidP="005F7F84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  <w:tr w:rsidR="005F7F84" w:rsidRPr="005F7F84" w:rsidTr="005F7F84">
        <w:trPr>
          <w:trHeight w:val="5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F84" w:rsidRPr="005F7F84" w:rsidRDefault="005F7F84" w:rsidP="005F7F84">
            <w:pPr>
              <w:ind w:right="72" w:firstLine="0"/>
              <w:jc w:val="left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Общее впечатление от конкурсного материала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4" w:rsidRPr="005F7F84" w:rsidRDefault="005F7F84" w:rsidP="005F7F84">
            <w:pPr>
              <w:ind w:firstLine="0"/>
              <w:jc w:val="left"/>
              <w:rPr>
                <w:sz w:val="21"/>
                <w:szCs w:val="21"/>
              </w:rPr>
            </w:pPr>
            <w:r w:rsidRPr="005F7F84">
              <w:rPr>
                <w:rFonts w:eastAsia="Calibri"/>
                <w:sz w:val="21"/>
                <w:szCs w:val="21"/>
              </w:rPr>
              <w:t>Экспертное мнение члена жюри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F84" w:rsidRPr="005F7F84" w:rsidRDefault="005F7F84" w:rsidP="005F7F84">
            <w:pPr>
              <w:ind w:right="68"/>
              <w:rPr>
                <w:sz w:val="21"/>
                <w:szCs w:val="21"/>
              </w:rPr>
            </w:pPr>
            <w:r w:rsidRPr="005F7F84">
              <w:rPr>
                <w:sz w:val="21"/>
                <w:szCs w:val="21"/>
              </w:rPr>
              <w:t>10</w:t>
            </w:r>
          </w:p>
        </w:tc>
      </w:tr>
    </w:tbl>
    <w:p w:rsidR="00834C77" w:rsidRDefault="00834C77" w:rsidP="00B40D71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7733C7" w:rsidRDefault="007733C7" w:rsidP="00B40D71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B40D71" w:rsidRPr="009E3A8C" w:rsidRDefault="00B40D71" w:rsidP="00B40D71">
      <w:pPr>
        <w:tabs>
          <w:tab w:val="left" w:pos="7655"/>
        </w:tabs>
        <w:ind w:left="5529" w:firstLine="0"/>
        <w:jc w:val="left"/>
        <w:rPr>
          <w:szCs w:val="28"/>
        </w:rPr>
      </w:pPr>
      <w:r w:rsidRPr="009E3A8C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</w:t>
      </w:r>
      <w:r w:rsidR="00705CA6">
        <w:rPr>
          <w:szCs w:val="28"/>
        </w:rPr>
        <w:t>2</w:t>
      </w:r>
    </w:p>
    <w:p w:rsidR="00B40D71" w:rsidRPr="009E3A8C" w:rsidRDefault="00B40D71" w:rsidP="00B40D71">
      <w:pPr>
        <w:tabs>
          <w:tab w:val="left" w:pos="7655"/>
        </w:tabs>
        <w:ind w:left="5529" w:firstLine="0"/>
        <w:jc w:val="left"/>
        <w:rPr>
          <w:szCs w:val="28"/>
        </w:rPr>
      </w:pPr>
      <w:r w:rsidRPr="009E3A8C">
        <w:rPr>
          <w:szCs w:val="28"/>
        </w:rPr>
        <w:t>к Положению о региональном этапе Ежегодного Всероссийского конкурса профессионального мастерства педагогов финансовой грамотности</w:t>
      </w:r>
    </w:p>
    <w:p w:rsidR="00B40D71" w:rsidRDefault="00B40D71" w:rsidP="00F152CC">
      <w:pPr>
        <w:tabs>
          <w:tab w:val="left" w:pos="6379"/>
        </w:tabs>
        <w:ind w:left="5529" w:firstLine="0"/>
        <w:rPr>
          <w:szCs w:val="28"/>
        </w:rPr>
      </w:pPr>
    </w:p>
    <w:tbl>
      <w:tblPr>
        <w:tblStyle w:val="a9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16"/>
      </w:tblGrid>
      <w:tr w:rsidR="000F0A8B" w:rsidTr="000F0A8B">
        <w:tc>
          <w:tcPr>
            <w:tcW w:w="4961" w:type="dxa"/>
          </w:tcPr>
          <w:p w:rsidR="00E43CE7" w:rsidRDefault="00E43CE7" w:rsidP="00F152CC">
            <w:pPr>
              <w:tabs>
                <w:tab w:val="left" w:pos="6379"/>
              </w:tabs>
              <w:ind w:firstLine="0"/>
              <w:rPr>
                <w:szCs w:val="28"/>
              </w:rPr>
            </w:pPr>
          </w:p>
        </w:tc>
        <w:tc>
          <w:tcPr>
            <w:tcW w:w="4536" w:type="dxa"/>
          </w:tcPr>
          <w:p w:rsidR="00E43CE7" w:rsidRDefault="00E43CE7" w:rsidP="00F152CC">
            <w:pPr>
              <w:tabs>
                <w:tab w:val="left" w:pos="6379"/>
              </w:tabs>
              <w:ind w:firstLine="0"/>
              <w:rPr>
                <w:sz w:val="24"/>
                <w:szCs w:val="24"/>
                <w:lang w:eastAsia="zh-CN"/>
              </w:rPr>
            </w:pPr>
            <w:r w:rsidRPr="00241EC9">
              <w:rPr>
                <w:sz w:val="24"/>
                <w:szCs w:val="24"/>
                <w:lang w:eastAsia="zh-CN"/>
              </w:rPr>
              <w:t>В Оргкомитет</w:t>
            </w:r>
          </w:p>
          <w:p w:rsidR="00E43CE7" w:rsidRPr="00241EC9" w:rsidRDefault="00E43CE7" w:rsidP="00E43CE7">
            <w:pPr>
              <w:tabs>
                <w:tab w:val="left" w:pos="426"/>
              </w:tabs>
              <w:ind w:firstLine="0"/>
              <w:rPr>
                <w:sz w:val="24"/>
                <w:szCs w:val="24"/>
                <w:lang w:eastAsia="zh-CN"/>
              </w:rPr>
            </w:pPr>
            <w:r w:rsidRPr="00241EC9">
              <w:rPr>
                <w:sz w:val="24"/>
                <w:szCs w:val="24"/>
                <w:lang w:eastAsia="zh-CN"/>
              </w:rPr>
              <w:t xml:space="preserve">Ежегодного Всероссийского конкурса профессионального мастерства </w:t>
            </w:r>
          </w:p>
          <w:p w:rsidR="00E43CE7" w:rsidRPr="00241EC9" w:rsidRDefault="00E43CE7" w:rsidP="00E43CE7">
            <w:pPr>
              <w:tabs>
                <w:tab w:val="left" w:pos="426"/>
              </w:tabs>
              <w:ind w:firstLine="0"/>
              <w:rPr>
                <w:sz w:val="24"/>
                <w:szCs w:val="24"/>
                <w:lang w:eastAsia="zh-CN"/>
              </w:rPr>
            </w:pPr>
            <w:r w:rsidRPr="00241EC9">
              <w:rPr>
                <w:sz w:val="24"/>
                <w:szCs w:val="24"/>
                <w:lang w:eastAsia="zh-CN"/>
              </w:rPr>
              <w:t xml:space="preserve">педагогов финансовой грамотности </w:t>
            </w:r>
          </w:p>
          <w:p w:rsidR="00E43CE7" w:rsidRDefault="00E43CE7" w:rsidP="00E43CE7">
            <w:pPr>
              <w:tabs>
                <w:tab w:val="left" w:pos="6379"/>
              </w:tabs>
              <w:ind w:firstLine="0"/>
              <w:rPr>
                <w:sz w:val="24"/>
                <w:szCs w:val="24"/>
                <w:lang w:eastAsia="zh-CN"/>
              </w:rPr>
            </w:pPr>
            <w:r w:rsidRPr="00241EC9">
              <w:rPr>
                <w:sz w:val="24"/>
                <w:szCs w:val="24"/>
                <w:lang w:eastAsia="zh-CN"/>
              </w:rPr>
              <w:t>от</w:t>
            </w:r>
            <w:r w:rsidR="000F0A8B">
              <w:rPr>
                <w:sz w:val="24"/>
                <w:szCs w:val="24"/>
                <w:lang w:eastAsia="zh-CN"/>
              </w:rPr>
              <w:t>___________________________________</w:t>
            </w:r>
          </w:p>
          <w:p w:rsidR="000F0A8B" w:rsidRDefault="000F0A8B" w:rsidP="000F0A8B">
            <w:pPr>
              <w:ind w:firstLine="0"/>
            </w:pPr>
            <w:r>
              <w:t>________________________________</w:t>
            </w:r>
          </w:p>
          <w:p w:rsidR="000F0A8B" w:rsidRDefault="000F0A8B" w:rsidP="000F0A8B">
            <w:pPr>
              <w:ind w:firstLine="0"/>
              <w:jc w:val="center"/>
              <w:rPr>
                <w:sz w:val="18"/>
                <w:szCs w:val="14"/>
              </w:rPr>
            </w:pPr>
            <w:r w:rsidRPr="000F0A8B">
              <w:rPr>
                <w:sz w:val="18"/>
                <w:szCs w:val="14"/>
              </w:rPr>
              <w:t>(Ф.И.О. полностью)</w:t>
            </w:r>
          </w:p>
          <w:p w:rsidR="000F0A8B" w:rsidRDefault="000F0A8B" w:rsidP="000F0A8B">
            <w:pPr>
              <w:ind w:firstLine="0"/>
            </w:pPr>
            <w:r>
              <w:t>________________________________</w:t>
            </w:r>
          </w:p>
          <w:p w:rsidR="000F0A8B" w:rsidRDefault="000F0A8B" w:rsidP="000F0A8B">
            <w:pPr>
              <w:ind w:firstLine="0"/>
            </w:pPr>
            <w:r>
              <w:t>________________________________</w:t>
            </w:r>
          </w:p>
          <w:p w:rsidR="000F0A8B" w:rsidRDefault="000F0A8B" w:rsidP="000F0A8B">
            <w:pPr>
              <w:ind w:firstLine="0"/>
              <w:jc w:val="center"/>
              <w:rPr>
                <w:sz w:val="18"/>
                <w:szCs w:val="14"/>
              </w:rPr>
            </w:pPr>
            <w:r w:rsidRPr="000F0A8B">
              <w:rPr>
                <w:sz w:val="18"/>
                <w:szCs w:val="14"/>
              </w:rPr>
              <w:t>(должность, место работы)</w:t>
            </w:r>
          </w:p>
          <w:p w:rsidR="000F0A8B" w:rsidRDefault="000F0A8B" w:rsidP="000F0A8B">
            <w:pPr>
              <w:ind w:firstLine="0"/>
            </w:pPr>
            <w:r>
              <w:rPr>
                <w:sz w:val="18"/>
                <w:szCs w:val="14"/>
              </w:rPr>
              <w:t>__________________________________________________</w:t>
            </w:r>
          </w:p>
          <w:p w:rsidR="000F0A8B" w:rsidRDefault="000F0A8B" w:rsidP="000F0A8B">
            <w:pPr>
              <w:ind w:firstLine="0"/>
            </w:pPr>
            <w:r>
              <w:t>________________________________</w:t>
            </w:r>
          </w:p>
          <w:p w:rsidR="000F0A8B" w:rsidRDefault="000F0A8B" w:rsidP="000F0A8B">
            <w:pPr>
              <w:ind w:firstLine="0"/>
              <w:jc w:val="center"/>
              <w:rPr>
                <w:sz w:val="18"/>
                <w:szCs w:val="14"/>
              </w:rPr>
            </w:pPr>
            <w:r w:rsidRPr="000F0A8B">
              <w:rPr>
                <w:sz w:val="18"/>
                <w:szCs w:val="14"/>
              </w:rPr>
              <w:t>(телефон, адрес электронной почты)</w:t>
            </w:r>
          </w:p>
          <w:p w:rsidR="000F0A8B" w:rsidRPr="000F0A8B" w:rsidRDefault="000F0A8B" w:rsidP="000F0A8B">
            <w:pPr>
              <w:ind w:firstLine="0"/>
              <w:jc w:val="center"/>
              <w:rPr>
                <w:sz w:val="18"/>
                <w:szCs w:val="14"/>
              </w:rPr>
            </w:pPr>
          </w:p>
        </w:tc>
      </w:tr>
    </w:tbl>
    <w:p w:rsidR="00E43CE7" w:rsidRDefault="00E43CE7" w:rsidP="00EB0982">
      <w:pPr>
        <w:tabs>
          <w:tab w:val="left" w:pos="426"/>
        </w:tabs>
        <w:ind w:firstLine="0"/>
        <w:rPr>
          <w:szCs w:val="24"/>
        </w:rPr>
      </w:pPr>
    </w:p>
    <w:p w:rsidR="00EB0982" w:rsidRDefault="00EB0982" w:rsidP="00EB0982">
      <w:pPr>
        <w:tabs>
          <w:tab w:val="left" w:pos="426"/>
        </w:tabs>
        <w:ind w:firstLine="0"/>
        <w:rPr>
          <w:szCs w:val="24"/>
        </w:rPr>
      </w:pPr>
    </w:p>
    <w:p w:rsidR="00EB0982" w:rsidRPr="00241EC9" w:rsidRDefault="00EB0982" w:rsidP="00EB0982">
      <w:pPr>
        <w:tabs>
          <w:tab w:val="left" w:pos="426"/>
        </w:tabs>
        <w:ind w:firstLine="0"/>
        <w:rPr>
          <w:sz w:val="24"/>
          <w:szCs w:val="24"/>
          <w:lang w:eastAsia="zh-CN"/>
        </w:rPr>
      </w:pPr>
    </w:p>
    <w:p w:rsidR="00E43CE7" w:rsidRPr="00241EC9" w:rsidRDefault="00E43CE7" w:rsidP="00E43CE7">
      <w:pPr>
        <w:tabs>
          <w:tab w:val="left" w:pos="426"/>
        </w:tabs>
        <w:jc w:val="center"/>
        <w:rPr>
          <w:sz w:val="24"/>
          <w:szCs w:val="24"/>
          <w:lang w:eastAsia="zh-CN"/>
        </w:rPr>
      </w:pPr>
      <w:r w:rsidRPr="00241EC9">
        <w:rPr>
          <w:sz w:val="24"/>
          <w:szCs w:val="24"/>
          <w:lang w:eastAsia="zh-CN"/>
        </w:rPr>
        <w:t>Заявление</w:t>
      </w:r>
    </w:p>
    <w:p w:rsidR="00E43CE7" w:rsidRPr="00241EC9" w:rsidRDefault="00E43CE7" w:rsidP="00E43CE7">
      <w:pPr>
        <w:tabs>
          <w:tab w:val="left" w:pos="426"/>
        </w:tabs>
        <w:rPr>
          <w:sz w:val="24"/>
          <w:szCs w:val="24"/>
          <w:lang w:eastAsia="zh-CN"/>
        </w:rPr>
      </w:pPr>
    </w:p>
    <w:p w:rsidR="00E43CE7" w:rsidRPr="00241EC9" w:rsidRDefault="00E43CE7" w:rsidP="000F0A8B">
      <w:pPr>
        <w:tabs>
          <w:tab w:val="left" w:pos="426"/>
        </w:tabs>
        <w:rPr>
          <w:sz w:val="24"/>
          <w:szCs w:val="24"/>
          <w:lang w:eastAsia="zh-CN"/>
        </w:rPr>
      </w:pPr>
      <w:r w:rsidRPr="00241EC9">
        <w:rPr>
          <w:sz w:val="24"/>
          <w:szCs w:val="24"/>
          <w:lang w:eastAsia="zh-CN"/>
        </w:rPr>
        <w:t>Я, ___________________________________________________________</w:t>
      </w:r>
      <w:r w:rsidR="00EB0982">
        <w:rPr>
          <w:sz w:val="24"/>
          <w:szCs w:val="24"/>
          <w:lang w:eastAsia="zh-CN"/>
        </w:rPr>
        <w:t>________</w:t>
      </w:r>
      <w:r w:rsidRPr="00241EC9">
        <w:rPr>
          <w:sz w:val="24"/>
          <w:szCs w:val="24"/>
          <w:lang w:eastAsia="zh-CN"/>
        </w:rPr>
        <w:t xml:space="preserve">, </w:t>
      </w:r>
      <w:r w:rsidRPr="00850A7B">
        <w:rPr>
          <w:sz w:val="24"/>
          <w:szCs w:val="24"/>
          <w:lang w:eastAsia="zh-CN"/>
        </w:rPr>
        <w:t xml:space="preserve">прошу </w:t>
      </w:r>
      <w:r>
        <w:rPr>
          <w:sz w:val="24"/>
          <w:szCs w:val="24"/>
          <w:lang w:eastAsia="zh-CN"/>
        </w:rPr>
        <w:t xml:space="preserve">допустить меня к участию </w:t>
      </w:r>
      <w:r w:rsidRPr="00850A7B">
        <w:rPr>
          <w:sz w:val="24"/>
          <w:szCs w:val="24"/>
          <w:lang w:eastAsia="zh-CN"/>
        </w:rPr>
        <w:t>в Ежегодном Всероссийском конкурсе профессиона</w:t>
      </w:r>
      <w:r w:rsidRPr="00241EC9">
        <w:rPr>
          <w:sz w:val="24"/>
          <w:szCs w:val="24"/>
          <w:lang w:eastAsia="zh-CN"/>
        </w:rPr>
        <w:t>льного мастерства педагог</w:t>
      </w:r>
      <w:r>
        <w:rPr>
          <w:sz w:val="24"/>
          <w:szCs w:val="24"/>
          <w:lang w:eastAsia="zh-CN"/>
        </w:rPr>
        <w:t>ов финансовой грамотности в 2025-2026</w:t>
      </w:r>
      <w:r w:rsidRPr="00850A7B">
        <w:rPr>
          <w:sz w:val="24"/>
          <w:szCs w:val="24"/>
          <w:lang w:eastAsia="zh-CN"/>
        </w:rPr>
        <w:t xml:space="preserve"> гг., </w:t>
      </w:r>
      <w:r w:rsidRPr="00241EC9">
        <w:rPr>
          <w:sz w:val="24"/>
          <w:szCs w:val="24"/>
          <w:lang w:eastAsia="zh-CN"/>
        </w:rPr>
        <w:t xml:space="preserve">первый </w:t>
      </w:r>
      <w:r w:rsidR="000F0A8B">
        <w:rPr>
          <w:sz w:val="24"/>
          <w:szCs w:val="24"/>
          <w:lang w:eastAsia="zh-CN"/>
        </w:rPr>
        <w:t xml:space="preserve">– </w:t>
      </w:r>
      <w:r w:rsidRPr="00241EC9">
        <w:rPr>
          <w:sz w:val="24"/>
          <w:szCs w:val="24"/>
          <w:lang w:eastAsia="zh-CN"/>
        </w:rPr>
        <w:t>региональный этап</w:t>
      </w:r>
    </w:p>
    <w:p w:rsidR="00E43CE7" w:rsidRPr="00241EC9" w:rsidRDefault="00E43CE7" w:rsidP="000F0A8B">
      <w:pPr>
        <w:tabs>
          <w:tab w:val="left" w:pos="426"/>
        </w:tabs>
        <w:ind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</w:t>
      </w:r>
      <w:r w:rsidRPr="00241EC9">
        <w:rPr>
          <w:sz w:val="24"/>
          <w:szCs w:val="24"/>
          <w:lang w:eastAsia="zh-CN"/>
        </w:rPr>
        <w:t>оминация</w:t>
      </w:r>
      <w:r>
        <w:rPr>
          <w:sz w:val="24"/>
          <w:szCs w:val="24"/>
          <w:lang w:eastAsia="zh-CN"/>
        </w:rPr>
        <w:t xml:space="preserve"> __</w:t>
      </w:r>
      <w:r w:rsidRPr="00241EC9">
        <w:rPr>
          <w:sz w:val="24"/>
          <w:szCs w:val="24"/>
          <w:lang w:eastAsia="zh-CN"/>
        </w:rPr>
        <w:t>________________________________________________</w:t>
      </w:r>
      <w:r w:rsidRPr="00850A7B">
        <w:rPr>
          <w:sz w:val="24"/>
          <w:szCs w:val="24"/>
          <w:lang w:eastAsia="zh-CN"/>
        </w:rPr>
        <w:t>_____________</w:t>
      </w:r>
      <w:r w:rsidR="00EB0982">
        <w:rPr>
          <w:sz w:val="24"/>
          <w:szCs w:val="24"/>
          <w:lang w:eastAsia="zh-CN"/>
        </w:rPr>
        <w:t>___</w:t>
      </w:r>
      <w:r w:rsidRPr="00850A7B">
        <w:rPr>
          <w:sz w:val="24"/>
          <w:szCs w:val="24"/>
          <w:lang w:eastAsia="zh-CN"/>
        </w:rPr>
        <w:t>____</w:t>
      </w:r>
    </w:p>
    <w:p w:rsidR="000F0A8B" w:rsidRDefault="00E43CE7" w:rsidP="000F0A8B">
      <w:pPr>
        <w:tabs>
          <w:tab w:val="left" w:pos="426"/>
        </w:tabs>
        <w:ind w:firstLine="0"/>
        <w:rPr>
          <w:sz w:val="24"/>
          <w:szCs w:val="24"/>
          <w:lang w:eastAsia="zh-CN"/>
        </w:rPr>
      </w:pPr>
      <w:r w:rsidRPr="00241EC9">
        <w:rPr>
          <w:sz w:val="24"/>
          <w:szCs w:val="24"/>
          <w:lang w:eastAsia="zh-CN"/>
        </w:rPr>
        <w:t xml:space="preserve">и </w:t>
      </w:r>
      <w:r>
        <w:rPr>
          <w:sz w:val="24"/>
          <w:szCs w:val="24"/>
          <w:lang w:eastAsia="zh-CN"/>
        </w:rPr>
        <w:t xml:space="preserve">разрешаю </w:t>
      </w:r>
      <w:r w:rsidRPr="00241EC9">
        <w:rPr>
          <w:sz w:val="24"/>
          <w:szCs w:val="24"/>
          <w:lang w:eastAsia="zh-CN"/>
        </w:rPr>
        <w:t>внесение,</w:t>
      </w:r>
      <w:r>
        <w:rPr>
          <w:sz w:val="24"/>
          <w:szCs w:val="24"/>
          <w:lang w:eastAsia="zh-CN"/>
        </w:rPr>
        <w:t xml:space="preserve"> </w:t>
      </w:r>
      <w:r w:rsidRPr="00241EC9">
        <w:rPr>
          <w:sz w:val="24"/>
          <w:szCs w:val="24"/>
          <w:lang w:eastAsia="zh-CN"/>
        </w:rPr>
        <w:t>использование сведений, указанных в информационной карте (анкете/резюме/заявке) участника конкурса, представленных мою, в базу данных об участниках конкурса, и представленных разработок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0F0A8B" w:rsidRDefault="00E43CE7" w:rsidP="000F0A8B">
      <w:pPr>
        <w:tabs>
          <w:tab w:val="left" w:pos="426"/>
        </w:tabs>
        <w:rPr>
          <w:sz w:val="24"/>
          <w:szCs w:val="24"/>
          <w:lang w:eastAsia="zh-CN"/>
        </w:rPr>
      </w:pPr>
      <w:r w:rsidRPr="00241EC9">
        <w:rPr>
          <w:sz w:val="24"/>
          <w:szCs w:val="24"/>
          <w:lang w:eastAsia="zh-CN"/>
        </w:rPr>
        <w:t>В случае получения статуса Победителя Регионального этапа Конкурса – даю</w:t>
      </w:r>
      <w:r w:rsidRPr="00850A7B">
        <w:rPr>
          <w:sz w:val="24"/>
          <w:szCs w:val="24"/>
          <w:lang w:eastAsia="zh-CN"/>
        </w:rPr>
        <w:t xml:space="preserve">/не даю </w:t>
      </w:r>
      <w:r w:rsidRPr="00241EC9">
        <w:rPr>
          <w:sz w:val="24"/>
          <w:szCs w:val="24"/>
          <w:lang w:eastAsia="zh-CN"/>
        </w:rPr>
        <w:t>согласие на представление моих документов – информационных</w:t>
      </w:r>
      <w:r>
        <w:rPr>
          <w:sz w:val="24"/>
          <w:szCs w:val="24"/>
          <w:lang w:eastAsia="zh-CN"/>
        </w:rPr>
        <w:t xml:space="preserve"> данных</w:t>
      </w:r>
      <w:r w:rsidRPr="00241EC9">
        <w:rPr>
          <w:sz w:val="24"/>
          <w:szCs w:val="24"/>
          <w:lang w:eastAsia="zh-CN"/>
        </w:rPr>
        <w:t xml:space="preserve"> (данного заявления, информационной карты (анкеты/ резюме/ заявки), согласия на обработку персональных данных) и конкурсной работы для участия во втором – Федеральном этапе Конкурса </w:t>
      </w:r>
      <w:r>
        <w:rPr>
          <w:sz w:val="24"/>
          <w:szCs w:val="24"/>
          <w:lang w:eastAsia="zh-CN"/>
        </w:rPr>
        <w:t>2025-2026</w:t>
      </w:r>
      <w:r w:rsidRPr="00850A7B">
        <w:rPr>
          <w:sz w:val="24"/>
          <w:szCs w:val="24"/>
          <w:lang w:eastAsia="zh-CN"/>
        </w:rPr>
        <w:t xml:space="preserve"> гг.</w:t>
      </w:r>
    </w:p>
    <w:p w:rsidR="000F0A8B" w:rsidRDefault="00E43CE7" w:rsidP="000F0A8B">
      <w:pPr>
        <w:tabs>
          <w:tab w:val="left" w:pos="426"/>
        </w:tabs>
        <w:rPr>
          <w:sz w:val="24"/>
          <w:szCs w:val="24"/>
          <w:lang w:eastAsia="zh-CN"/>
        </w:rPr>
      </w:pPr>
      <w:r w:rsidRPr="00EE3BDA">
        <w:rPr>
          <w:sz w:val="24"/>
          <w:szCs w:val="24"/>
          <w:lang w:eastAsia="zh-CN"/>
        </w:rPr>
        <w:t>Дополнительно сообщаю, что конкурсная работа написана в соавторстве с: _______________________________________________________________________</w:t>
      </w:r>
      <w:r w:rsidR="000F0A8B">
        <w:rPr>
          <w:sz w:val="24"/>
          <w:szCs w:val="24"/>
          <w:lang w:eastAsia="zh-CN"/>
        </w:rPr>
        <w:t>________.</w:t>
      </w:r>
    </w:p>
    <w:p w:rsidR="00E43CE7" w:rsidRPr="00EE3BDA" w:rsidRDefault="00E43CE7" w:rsidP="000F0A8B">
      <w:pPr>
        <w:tabs>
          <w:tab w:val="left" w:pos="426"/>
        </w:tabs>
        <w:jc w:val="center"/>
        <w:rPr>
          <w:sz w:val="24"/>
          <w:szCs w:val="24"/>
          <w:lang w:eastAsia="zh-CN"/>
        </w:rPr>
      </w:pPr>
      <w:r w:rsidRPr="000F0A8B">
        <w:rPr>
          <w:sz w:val="18"/>
          <w:szCs w:val="18"/>
          <w:lang w:eastAsia="zh-CN"/>
        </w:rPr>
        <w:t>(ФИО, должность и место работы соавторов) (для групповой работы)</w:t>
      </w:r>
    </w:p>
    <w:p w:rsidR="00E43CE7" w:rsidRPr="00B43BEA" w:rsidRDefault="00E43CE7" w:rsidP="00E43CE7">
      <w:pPr>
        <w:shd w:val="clear" w:color="auto" w:fill="FFFFFF"/>
        <w:rPr>
          <w:color w:val="FF0000"/>
          <w:sz w:val="24"/>
          <w:szCs w:val="24"/>
        </w:rPr>
      </w:pPr>
    </w:p>
    <w:p w:rsidR="00E43CE7" w:rsidRPr="00B43BEA" w:rsidRDefault="00E43CE7" w:rsidP="00E43CE7">
      <w:pPr>
        <w:shd w:val="clear" w:color="auto" w:fill="FFFFFF"/>
        <w:rPr>
          <w:color w:val="FF0000"/>
          <w:sz w:val="24"/>
          <w:szCs w:val="24"/>
        </w:rPr>
      </w:pPr>
    </w:p>
    <w:p w:rsidR="00E43CE7" w:rsidRDefault="00E43CE7" w:rsidP="00E43CE7">
      <w:pPr>
        <w:tabs>
          <w:tab w:val="left" w:pos="426"/>
        </w:tabs>
        <w:rPr>
          <w:sz w:val="24"/>
          <w:szCs w:val="24"/>
          <w:lang w:eastAsia="zh-CN"/>
        </w:rPr>
      </w:pPr>
    </w:p>
    <w:p w:rsidR="000F0A8B" w:rsidRPr="00241EC9" w:rsidRDefault="000F0A8B" w:rsidP="00E43CE7">
      <w:pPr>
        <w:tabs>
          <w:tab w:val="left" w:pos="426"/>
        </w:tabs>
        <w:rPr>
          <w:sz w:val="24"/>
          <w:szCs w:val="24"/>
          <w:lang w:eastAsia="zh-CN"/>
        </w:rPr>
      </w:pPr>
    </w:p>
    <w:p w:rsidR="00E43CE7" w:rsidRPr="00241EC9" w:rsidRDefault="00E43CE7" w:rsidP="00E43CE7">
      <w:pPr>
        <w:tabs>
          <w:tab w:val="left" w:pos="426"/>
        </w:tabs>
        <w:rPr>
          <w:sz w:val="24"/>
          <w:szCs w:val="24"/>
          <w:lang w:eastAsia="zh-CN"/>
        </w:rPr>
      </w:pPr>
      <w:r w:rsidRPr="00241EC9">
        <w:rPr>
          <w:sz w:val="24"/>
          <w:szCs w:val="24"/>
          <w:lang w:eastAsia="zh-CN"/>
        </w:rPr>
        <w:t xml:space="preserve">«____» __________ 20____ г.        _____________________ </w:t>
      </w:r>
      <w:r w:rsidR="000F0A8B">
        <w:rPr>
          <w:sz w:val="24"/>
          <w:szCs w:val="24"/>
          <w:lang w:eastAsia="zh-CN"/>
        </w:rPr>
        <w:t>/ ______________________</w:t>
      </w:r>
    </w:p>
    <w:p w:rsidR="00E43CE7" w:rsidRPr="000F0A8B" w:rsidRDefault="00E43CE7" w:rsidP="00E43CE7">
      <w:pPr>
        <w:tabs>
          <w:tab w:val="left" w:pos="426"/>
        </w:tabs>
        <w:rPr>
          <w:sz w:val="18"/>
          <w:szCs w:val="18"/>
          <w:lang w:eastAsia="zh-CN"/>
        </w:rPr>
      </w:pPr>
      <w:r w:rsidRPr="000F0A8B">
        <w:rPr>
          <w:sz w:val="18"/>
          <w:szCs w:val="18"/>
          <w:lang w:eastAsia="zh-CN"/>
        </w:rPr>
        <w:t xml:space="preserve">                                                                </w:t>
      </w:r>
      <w:r w:rsidR="000F0A8B">
        <w:rPr>
          <w:sz w:val="18"/>
          <w:szCs w:val="18"/>
          <w:lang w:eastAsia="zh-CN"/>
        </w:rPr>
        <w:t xml:space="preserve">                                 </w:t>
      </w:r>
      <w:r w:rsidRPr="000F0A8B">
        <w:rPr>
          <w:sz w:val="18"/>
          <w:szCs w:val="18"/>
          <w:lang w:eastAsia="zh-CN"/>
        </w:rPr>
        <w:t xml:space="preserve">      (подпись)            </w:t>
      </w:r>
      <w:r w:rsidR="000F0A8B" w:rsidRPr="000F0A8B">
        <w:rPr>
          <w:sz w:val="18"/>
          <w:szCs w:val="18"/>
          <w:lang w:eastAsia="zh-CN"/>
        </w:rPr>
        <w:t xml:space="preserve">      </w:t>
      </w:r>
      <w:r w:rsidRPr="000F0A8B">
        <w:rPr>
          <w:sz w:val="18"/>
          <w:szCs w:val="18"/>
          <w:lang w:eastAsia="zh-CN"/>
        </w:rPr>
        <w:t xml:space="preserve">       </w:t>
      </w:r>
      <w:r w:rsidR="000F0A8B" w:rsidRPr="000F0A8B">
        <w:rPr>
          <w:sz w:val="18"/>
          <w:szCs w:val="18"/>
          <w:lang w:eastAsia="zh-CN"/>
        </w:rPr>
        <w:t>(расшифровка)</w:t>
      </w:r>
    </w:p>
    <w:p w:rsidR="00E43CE7" w:rsidRPr="00241EC9" w:rsidRDefault="00E43CE7" w:rsidP="00E43CE7">
      <w:pPr>
        <w:tabs>
          <w:tab w:val="left" w:pos="426"/>
        </w:tabs>
        <w:rPr>
          <w:sz w:val="24"/>
          <w:szCs w:val="24"/>
          <w:lang w:eastAsia="zh-CN"/>
        </w:rPr>
      </w:pPr>
    </w:p>
    <w:p w:rsidR="00ED0DC2" w:rsidRDefault="00ED0DC2" w:rsidP="000F0A8B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7733C7" w:rsidRDefault="007733C7" w:rsidP="000F0A8B">
      <w:pPr>
        <w:tabs>
          <w:tab w:val="left" w:pos="7655"/>
        </w:tabs>
        <w:ind w:left="5529" w:firstLine="0"/>
        <w:jc w:val="left"/>
        <w:rPr>
          <w:szCs w:val="28"/>
        </w:rPr>
      </w:pPr>
    </w:p>
    <w:p w:rsidR="000F0A8B" w:rsidRPr="009E3A8C" w:rsidRDefault="000F0A8B" w:rsidP="000F0A8B">
      <w:pPr>
        <w:tabs>
          <w:tab w:val="left" w:pos="7655"/>
        </w:tabs>
        <w:ind w:left="5529" w:firstLine="0"/>
        <w:jc w:val="left"/>
        <w:rPr>
          <w:szCs w:val="28"/>
        </w:rPr>
      </w:pPr>
      <w:r w:rsidRPr="009E3A8C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</w:t>
      </w:r>
      <w:r w:rsidR="00705CA6">
        <w:rPr>
          <w:szCs w:val="28"/>
        </w:rPr>
        <w:t>3</w:t>
      </w:r>
    </w:p>
    <w:p w:rsidR="00B40D71" w:rsidRDefault="000F0A8B" w:rsidP="007733C7">
      <w:pPr>
        <w:tabs>
          <w:tab w:val="left" w:pos="7655"/>
        </w:tabs>
        <w:ind w:left="5529" w:firstLine="0"/>
        <w:jc w:val="left"/>
        <w:rPr>
          <w:szCs w:val="28"/>
        </w:rPr>
      </w:pPr>
      <w:r w:rsidRPr="009E3A8C">
        <w:rPr>
          <w:szCs w:val="28"/>
        </w:rPr>
        <w:t>к Положению о региональном этапе Ежегодного</w:t>
      </w:r>
      <w:r w:rsidR="00A2725D">
        <w:rPr>
          <w:szCs w:val="28"/>
        </w:rPr>
        <w:t xml:space="preserve"> </w:t>
      </w:r>
      <w:r w:rsidRPr="009E3A8C">
        <w:rPr>
          <w:szCs w:val="28"/>
        </w:rPr>
        <w:t>Всероссийского конкурса профессионального мастерства педагогов финансовой грамотности</w:t>
      </w:r>
    </w:p>
    <w:p w:rsidR="007733C7" w:rsidRPr="007733C7" w:rsidRDefault="007733C7" w:rsidP="007733C7">
      <w:pPr>
        <w:tabs>
          <w:tab w:val="left" w:pos="7655"/>
        </w:tabs>
        <w:ind w:left="5529" w:firstLine="0"/>
        <w:jc w:val="left"/>
        <w:rPr>
          <w:sz w:val="18"/>
          <w:szCs w:val="18"/>
        </w:rPr>
      </w:pPr>
    </w:p>
    <w:p w:rsidR="000F0A8B" w:rsidRPr="000F0A8B" w:rsidRDefault="000F0A8B" w:rsidP="000F0A8B">
      <w:pPr>
        <w:shd w:val="clear" w:color="auto" w:fill="FFFFFF"/>
        <w:spacing w:line="294" w:lineRule="atLeast"/>
        <w:jc w:val="center"/>
        <w:rPr>
          <w:color w:val="000000"/>
          <w:sz w:val="24"/>
          <w:szCs w:val="24"/>
        </w:rPr>
      </w:pPr>
      <w:r w:rsidRPr="000F0A8B">
        <w:rPr>
          <w:color w:val="000000"/>
          <w:sz w:val="24"/>
          <w:szCs w:val="24"/>
        </w:rPr>
        <w:t xml:space="preserve">Информационная карта (анкета /резюме/ заявка) </w:t>
      </w:r>
      <w:r>
        <w:rPr>
          <w:color w:val="000000"/>
          <w:sz w:val="24"/>
          <w:szCs w:val="24"/>
        </w:rPr>
        <w:t>у</w:t>
      </w:r>
      <w:r w:rsidRPr="000F0A8B">
        <w:rPr>
          <w:color w:val="000000"/>
          <w:sz w:val="24"/>
          <w:szCs w:val="24"/>
        </w:rPr>
        <w:t>частника</w:t>
      </w:r>
    </w:p>
    <w:p w:rsidR="007733C7" w:rsidRPr="00DC161D" w:rsidRDefault="000F0A8B" w:rsidP="00DC161D">
      <w:pPr>
        <w:shd w:val="clear" w:color="auto" w:fill="FFFFFF"/>
        <w:spacing w:line="294" w:lineRule="atLeast"/>
        <w:jc w:val="center"/>
        <w:rPr>
          <w:bCs/>
          <w:color w:val="000000"/>
          <w:sz w:val="24"/>
          <w:szCs w:val="24"/>
        </w:rPr>
      </w:pPr>
      <w:r w:rsidRPr="00241EC9">
        <w:rPr>
          <w:bCs/>
          <w:color w:val="000000"/>
          <w:sz w:val="24"/>
          <w:szCs w:val="24"/>
        </w:rPr>
        <w:t>Ежегодного конкурса профессионального мастерства педагогов финансовой грамотности</w:t>
      </w:r>
      <w:r>
        <w:rPr>
          <w:bCs/>
          <w:color w:val="000000"/>
          <w:sz w:val="24"/>
          <w:szCs w:val="24"/>
        </w:rPr>
        <w:t xml:space="preserve"> 2025-2026</w:t>
      </w:r>
      <w:r w:rsidRPr="00241EC9">
        <w:rPr>
          <w:bCs/>
          <w:color w:val="000000"/>
          <w:sz w:val="24"/>
          <w:szCs w:val="24"/>
        </w:rPr>
        <w:t xml:space="preserve"> гг.</w:t>
      </w:r>
      <w:bookmarkStart w:id="0" w:name="_GoBack"/>
      <w:bookmarkEnd w:id="0"/>
    </w:p>
    <w:tbl>
      <w:tblPr>
        <w:tblStyle w:val="a9"/>
        <w:tblW w:w="0" w:type="auto"/>
        <w:tblLook w:val="04A0"/>
      </w:tblPr>
      <w:tblGrid>
        <w:gridCol w:w="5098"/>
        <w:gridCol w:w="4247"/>
      </w:tblGrid>
      <w:tr w:rsidR="000F0A8B" w:rsidRPr="00A2725D" w:rsidTr="00FA2ADB">
        <w:tc>
          <w:tcPr>
            <w:tcW w:w="9345" w:type="dxa"/>
            <w:gridSpan w:val="2"/>
          </w:tcPr>
          <w:p w:rsidR="000F0A8B" w:rsidRPr="00A2725D" w:rsidRDefault="000F0A8B" w:rsidP="00A2725D">
            <w:pPr>
              <w:pStyle w:val="a8"/>
              <w:numPr>
                <w:ilvl w:val="0"/>
                <w:numId w:val="6"/>
              </w:numPr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Общие сведения</w:t>
            </w: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Субъект РФ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Район, город, населённый пункт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 xml:space="preserve">Фамилия Имя Отчество 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9345" w:type="dxa"/>
            <w:gridSpan w:val="2"/>
          </w:tcPr>
          <w:p w:rsidR="000F0A8B" w:rsidRPr="00A2725D" w:rsidRDefault="000F0A8B" w:rsidP="00A2725D">
            <w:pPr>
              <w:pStyle w:val="a8"/>
              <w:numPr>
                <w:ilvl w:val="0"/>
                <w:numId w:val="6"/>
              </w:numPr>
              <w:jc w:val="left"/>
              <w:rPr>
                <w:color w:val="000000"/>
                <w:sz w:val="23"/>
                <w:szCs w:val="23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 xml:space="preserve">Участник конкурса (отметить соответствие) </w:t>
            </w:r>
            <w:r w:rsidRPr="00A2725D">
              <w:rPr>
                <w:i/>
                <w:color w:val="000000"/>
                <w:sz w:val="23"/>
                <w:szCs w:val="23"/>
                <w:shd w:val="clear" w:color="auto" w:fill="FFFFFF"/>
              </w:rPr>
              <w:t>п.</w:t>
            </w:r>
            <w:r w:rsidR="00A2725D" w:rsidRPr="00A2725D">
              <w:rPr>
                <w:i/>
                <w:color w:val="000000"/>
                <w:sz w:val="23"/>
                <w:szCs w:val="23"/>
                <w:shd w:val="clear" w:color="auto" w:fill="FFFFFF"/>
              </w:rPr>
              <w:t>1.5</w:t>
            </w:r>
            <w:r w:rsidRPr="00A2725D">
              <w:rPr>
                <w:i/>
                <w:color w:val="000000"/>
                <w:sz w:val="23"/>
                <w:szCs w:val="23"/>
                <w:shd w:val="clear" w:color="auto" w:fill="FFFFFF"/>
              </w:rPr>
              <w:t>. Положения о Конкурсе</w:t>
            </w: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Педагог дошкольных образовательных организаций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Педагог общеобразовательных организаций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Педагог образовательной организации, реализующей образовательные программы среднего профессионального образования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Педагог (воспитатель) организации для детей-сирот и детей, оставшихся без попечения родителей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9345" w:type="dxa"/>
            <w:gridSpan w:val="2"/>
          </w:tcPr>
          <w:p w:rsidR="000F0A8B" w:rsidRPr="00A2725D" w:rsidRDefault="000F0A8B" w:rsidP="00A2725D">
            <w:pPr>
              <w:pStyle w:val="a8"/>
              <w:numPr>
                <w:ilvl w:val="0"/>
                <w:numId w:val="6"/>
              </w:numPr>
              <w:jc w:val="left"/>
              <w:rPr>
                <w:color w:val="000000"/>
                <w:sz w:val="23"/>
                <w:szCs w:val="23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 xml:space="preserve">Работа </w:t>
            </w: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Место работы (наименование образовательного учреждения по уставу)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Должность (по штатному расписанию)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Курсы повышения квалификации по финансовой грамотности (есть/нет)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С какого года преподаете/реализуете курс финансовой грамотности, в каких классах и в какой форме (</w:t>
            </w:r>
            <w:r w:rsidRPr="00A2725D">
              <w:rPr>
                <w:color w:val="000000"/>
                <w:sz w:val="23"/>
                <w:szCs w:val="23"/>
              </w:rPr>
              <w:t>во внеурочной деятельности, в рамках школьных предметов, в воспитательной работе, в пришкольных лагерях в каникулярный период, в форме массовых мероприятий и др.).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9345" w:type="dxa"/>
            <w:gridSpan w:val="2"/>
          </w:tcPr>
          <w:p w:rsidR="000F0A8B" w:rsidRPr="00A2725D" w:rsidRDefault="000F0A8B" w:rsidP="00A2725D">
            <w:pPr>
              <w:pStyle w:val="a8"/>
              <w:numPr>
                <w:ilvl w:val="0"/>
                <w:numId w:val="6"/>
              </w:numPr>
              <w:jc w:val="left"/>
              <w:rPr>
                <w:color w:val="000000"/>
                <w:sz w:val="23"/>
                <w:szCs w:val="23"/>
              </w:rPr>
            </w:pPr>
            <w:r w:rsidRPr="00A2725D">
              <w:rPr>
                <w:color w:val="000000"/>
                <w:sz w:val="23"/>
                <w:szCs w:val="23"/>
              </w:rPr>
              <w:t>Контакты Участника</w:t>
            </w: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shd w:val="clear" w:color="auto" w:fill="FFFFFF"/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</w:rPr>
              <w:t>Контактный телефон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shd w:val="clear" w:color="auto" w:fill="FFFFFF"/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</w:rPr>
              <w:t>Личная электронная почта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9345" w:type="dxa"/>
            <w:gridSpan w:val="2"/>
          </w:tcPr>
          <w:p w:rsidR="000F0A8B" w:rsidRPr="00A2725D" w:rsidRDefault="000F0A8B" w:rsidP="00A2725D">
            <w:pPr>
              <w:pStyle w:val="a8"/>
              <w:numPr>
                <w:ilvl w:val="0"/>
                <w:numId w:val="6"/>
              </w:numPr>
              <w:jc w:val="left"/>
              <w:rPr>
                <w:color w:val="000000"/>
                <w:sz w:val="23"/>
                <w:szCs w:val="23"/>
              </w:rPr>
            </w:pPr>
            <w:r w:rsidRPr="00A2725D">
              <w:rPr>
                <w:color w:val="000000"/>
                <w:sz w:val="23"/>
                <w:szCs w:val="23"/>
              </w:rPr>
              <w:t xml:space="preserve">Номинация участия (отметить соответствие) </w:t>
            </w:r>
            <w:r w:rsidR="00A2725D" w:rsidRPr="00A2725D">
              <w:rPr>
                <w:i/>
                <w:color w:val="000000"/>
                <w:sz w:val="23"/>
                <w:szCs w:val="23"/>
                <w:shd w:val="clear" w:color="auto" w:fill="FFFFFF"/>
              </w:rPr>
              <w:t>п.1.7. Положения о Конкурсе</w:t>
            </w: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Лучшее методическое обеспечение реализации программы по финансовой грамотности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shd w:val="clear" w:color="auto" w:fill="FFFFFF"/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Конкурс инновационных технологий в обучении финансовой грамотности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strike/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shd w:val="clear" w:color="auto" w:fill="FFFFFF"/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color w:val="000000"/>
                <w:sz w:val="23"/>
                <w:szCs w:val="23"/>
                <w:shd w:val="clear" w:color="auto" w:fill="FFFFFF"/>
              </w:rPr>
              <w:t>Лучшая модель реализации программы финансовой грамотности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strike/>
                <w:color w:val="000000"/>
                <w:sz w:val="23"/>
                <w:szCs w:val="23"/>
              </w:rPr>
            </w:pPr>
          </w:p>
        </w:tc>
      </w:tr>
      <w:tr w:rsidR="000F0A8B" w:rsidRPr="00A2725D" w:rsidTr="00FA2ADB">
        <w:tc>
          <w:tcPr>
            <w:tcW w:w="5098" w:type="dxa"/>
          </w:tcPr>
          <w:p w:rsidR="000F0A8B" w:rsidRPr="00A2725D" w:rsidRDefault="000F0A8B" w:rsidP="002325B2">
            <w:pPr>
              <w:shd w:val="clear" w:color="auto" w:fill="FFFFFF"/>
              <w:ind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2725D">
              <w:rPr>
                <w:sz w:val="23"/>
                <w:szCs w:val="23"/>
                <w:shd w:val="clear" w:color="auto" w:fill="FFFFFF"/>
              </w:rPr>
              <w:t>Лучшие практики обучения финансовой грамотности детей-сирот и детей, оставшихся без попечения родителей</w:t>
            </w:r>
          </w:p>
        </w:tc>
        <w:tc>
          <w:tcPr>
            <w:tcW w:w="4247" w:type="dxa"/>
          </w:tcPr>
          <w:p w:rsidR="000F0A8B" w:rsidRPr="00A2725D" w:rsidRDefault="000F0A8B" w:rsidP="00A2725D">
            <w:pPr>
              <w:rPr>
                <w:strike/>
                <w:color w:val="000000"/>
                <w:sz w:val="23"/>
                <w:szCs w:val="23"/>
              </w:rPr>
            </w:pPr>
          </w:p>
        </w:tc>
      </w:tr>
    </w:tbl>
    <w:p w:rsidR="00A2725D" w:rsidRPr="00A2725D" w:rsidRDefault="00A2725D" w:rsidP="00A2725D">
      <w:pPr>
        <w:tabs>
          <w:tab w:val="left" w:pos="426"/>
        </w:tabs>
        <w:ind w:firstLine="0"/>
        <w:rPr>
          <w:sz w:val="18"/>
          <w:szCs w:val="18"/>
        </w:rPr>
      </w:pPr>
    </w:p>
    <w:p w:rsidR="00A2725D" w:rsidRPr="00241EC9" w:rsidRDefault="00A2725D" w:rsidP="00A2725D">
      <w:pPr>
        <w:tabs>
          <w:tab w:val="left" w:pos="426"/>
        </w:tabs>
        <w:ind w:firstLine="0"/>
        <w:rPr>
          <w:sz w:val="24"/>
          <w:szCs w:val="24"/>
          <w:lang w:eastAsia="zh-CN"/>
        </w:rPr>
      </w:pPr>
      <w:r w:rsidRPr="00241EC9">
        <w:rPr>
          <w:sz w:val="24"/>
          <w:szCs w:val="24"/>
          <w:lang w:eastAsia="zh-CN"/>
        </w:rPr>
        <w:t xml:space="preserve">«____» __________ 20____ г.      </w:t>
      </w:r>
      <w:r w:rsidR="00ED0DC2">
        <w:rPr>
          <w:sz w:val="24"/>
          <w:szCs w:val="24"/>
          <w:lang w:eastAsia="zh-CN"/>
        </w:rPr>
        <w:t xml:space="preserve">       </w:t>
      </w:r>
      <w:r w:rsidRPr="00241EC9">
        <w:rPr>
          <w:sz w:val="24"/>
          <w:szCs w:val="24"/>
          <w:lang w:eastAsia="zh-CN"/>
        </w:rPr>
        <w:t xml:space="preserve">  _____________________ </w:t>
      </w:r>
      <w:r>
        <w:rPr>
          <w:sz w:val="24"/>
          <w:szCs w:val="24"/>
          <w:lang w:eastAsia="zh-CN"/>
        </w:rPr>
        <w:t>/ ______________________</w:t>
      </w:r>
    </w:p>
    <w:p w:rsidR="00A2725D" w:rsidRDefault="00A2725D" w:rsidP="00A2725D">
      <w:pPr>
        <w:tabs>
          <w:tab w:val="left" w:pos="426"/>
        </w:tabs>
        <w:rPr>
          <w:sz w:val="18"/>
          <w:szCs w:val="18"/>
          <w:lang w:eastAsia="zh-CN"/>
        </w:rPr>
      </w:pPr>
      <w:r w:rsidRPr="000F0A8B">
        <w:rPr>
          <w:sz w:val="18"/>
          <w:szCs w:val="18"/>
          <w:lang w:eastAsia="zh-CN"/>
        </w:rPr>
        <w:t xml:space="preserve">                                                                </w:t>
      </w:r>
      <w:r>
        <w:rPr>
          <w:sz w:val="18"/>
          <w:szCs w:val="18"/>
          <w:lang w:eastAsia="zh-CN"/>
        </w:rPr>
        <w:t xml:space="preserve">                          </w:t>
      </w:r>
      <w:r w:rsidRPr="000F0A8B">
        <w:rPr>
          <w:sz w:val="18"/>
          <w:szCs w:val="18"/>
          <w:lang w:eastAsia="zh-CN"/>
        </w:rPr>
        <w:t xml:space="preserve">  (подпись)                         (расшифровка)</w:t>
      </w:r>
    </w:p>
    <w:p w:rsidR="00A2725D" w:rsidRPr="00D059B2" w:rsidRDefault="00A2725D" w:rsidP="00A2725D">
      <w:pPr>
        <w:tabs>
          <w:tab w:val="left" w:pos="7655"/>
        </w:tabs>
        <w:ind w:left="5529" w:firstLine="0"/>
        <w:jc w:val="left"/>
        <w:rPr>
          <w:sz w:val="26"/>
          <w:szCs w:val="26"/>
        </w:rPr>
      </w:pPr>
      <w:r w:rsidRPr="00D059B2">
        <w:rPr>
          <w:sz w:val="26"/>
          <w:szCs w:val="26"/>
        </w:rPr>
        <w:lastRenderedPageBreak/>
        <w:t xml:space="preserve">Приложение № </w:t>
      </w:r>
      <w:r w:rsidR="00705CA6" w:rsidRPr="00D059B2">
        <w:rPr>
          <w:sz w:val="26"/>
          <w:szCs w:val="26"/>
        </w:rPr>
        <w:t>4</w:t>
      </w:r>
    </w:p>
    <w:p w:rsidR="00A2725D" w:rsidRPr="00D059B2" w:rsidRDefault="00A2725D" w:rsidP="00875138">
      <w:pPr>
        <w:tabs>
          <w:tab w:val="left" w:pos="7655"/>
        </w:tabs>
        <w:ind w:left="5529" w:firstLine="0"/>
        <w:jc w:val="left"/>
        <w:rPr>
          <w:sz w:val="26"/>
          <w:szCs w:val="26"/>
        </w:rPr>
      </w:pPr>
      <w:r w:rsidRPr="00D059B2">
        <w:rPr>
          <w:sz w:val="26"/>
          <w:szCs w:val="26"/>
        </w:rPr>
        <w:t>к Положению о региональном этапе Ежегодного Всероссийского конкурса профессионального мастерства педагогов финансовой грамотности</w:t>
      </w:r>
    </w:p>
    <w:p w:rsidR="00A2725D" w:rsidRPr="00875138" w:rsidRDefault="00A2725D" w:rsidP="00A2725D">
      <w:pPr>
        <w:tabs>
          <w:tab w:val="left" w:pos="7655"/>
        </w:tabs>
        <w:ind w:left="5529" w:firstLine="0"/>
        <w:jc w:val="left"/>
        <w:rPr>
          <w:sz w:val="20"/>
          <w:szCs w:val="20"/>
        </w:rPr>
      </w:pPr>
    </w:p>
    <w:p w:rsidR="00A2725D" w:rsidRPr="00241EC9" w:rsidRDefault="00A2725D" w:rsidP="00A2725D">
      <w:pPr>
        <w:jc w:val="center"/>
        <w:rPr>
          <w:color w:val="000000"/>
          <w:sz w:val="24"/>
          <w:szCs w:val="24"/>
        </w:rPr>
      </w:pPr>
      <w:r w:rsidRPr="00241EC9">
        <w:rPr>
          <w:color w:val="000000"/>
          <w:sz w:val="24"/>
          <w:szCs w:val="24"/>
        </w:rPr>
        <w:t xml:space="preserve">СОГЛАСИЕ НА ОБРАБОТКУ ПЕРСОНАЛЬНЫХ ДАННЫХ </w:t>
      </w:r>
    </w:p>
    <w:p w:rsidR="00A2725D" w:rsidRPr="00875138" w:rsidRDefault="00A2725D" w:rsidP="00A2725D">
      <w:pPr>
        <w:jc w:val="center"/>
        <w:rPr>
          <w:color w:val="000000"/>
          <w:sz w:val="20"/>
          <w:szCs w:val="20"/>
        </w:rPr>
      </w:pPr>
    </w:p>
    <w:p w:rsidR="00A2725D" w:rsidRPr="00241EC9" w:rsidRDefault="00A2725D" w:rsidP="00A2725D">
      <w:pPr>
        <w:rPr>
          <w:color w:val="000000"/>
          <w:sz w:val="24"/>
          <w:szCs w:val="24"/>
        </w:rPr>
      </w:pPr>
      <w:r w:rsidRPr="00241EC9">
        <w:rPr>
          <w:color w:val="000000"/>
          <w:sz w:val="24"/>
          <w:szCs w:val="24"/>
        </w:rPr>
        <w:t>Я, _______________________________________________________________________,</w:t>
      </w:r>
    </w:p>
    <w:p w:rsidR="00A2725D" w:rsidRPr="00A2725D" w:rsidRDefault="00A2725D" w:rsidP="00A2725D">
      <w:pPr>
        <w:ind w:firstLine="0"/>
        <w:jc w:val="center"/>
        <w:rPr>
          <w:color w:val="000000"/>
          <w:sz w:val="18"/>
          <w:szCs w:val="18"/>
        </w:rPr>
      </w:pPr>
      <w:r w:rsidRPr="00A2725D">
        <w:rPr>
          <w:color w:val="000000"/>
          <w:sz w:val="18"/>
          <w:szCs w:val="18"/>
        </w:rPr>
        <w:t>(Ф.И.О. полностью)</w:t>
      </w:r>
    </w:p>
    <w:p w:rsidR="00A2725D" w:rsidRPr="00241EC9" w:rsidRDefault="00A2725D" w:rsidP="00A2725D">
      <w:pPr>
        <w:ind w:firstLine="0"/>
        <w:rPr>
          <w:color w:val="000000"/>
          <w:sz w:val="24"/>
          <w:szCs w:val="24"/>
        </w:rPr>
      </w:pPr>
      <w:r w:rsidRPr="00241EC9">
        <w:rPr>
          <w:color w:val="000000"/>
          <w:sz w:val="24"/>
          <w:szCs w:val="24"/>
        </w:rPr>
        <w:t>зарегистрирован (а) по адресу ______________________________________________</w:t>
      </w:r>
      <w:r>
        <w:rPr>
          <w:color w:val="000000"/>
          <w:sz w:val="24"/>
          <w:szCs w:val="24"/>
        </w:rPr>
        <w:t>______</w:t>
      </w:r>
      <w:r w:rsidRPr="00241EC9">
        <w:rPr>
          <w:color w:val="000000"/>
          <w:sz w:val="24"/>
          <w:szCs w:val="24"/>
        </w:rPr>
        <w:t>_</w:t>
      </w:r>
    </w:p>
    <w:p w:rsidR="00A2725D" w:rsidRPr="00241EC9" w:rsidRDefault="00A2725D" w:rsidP="00A2725D">
      <w:pPr>
        <w:ind w:firstLine="0"/>
        <w:rPr>
          <w:color w:val="000000"/>
          <w:sz w:val="24"/>
          <w:szCs w:val="24"/>
        </w:rPr>
      </w:pPr>
      <w:r w:rsidRPr="00241EC9">
        <w:rPr>
          <w:color w:val="000000"/>
          <w:sz w:val="24"/>
          <w:szCs w:val="24"/>
        </w:rPr>
        <w:t>____________________________________________________________</w:t>
      </w:r>
      <w:r>
        <w:rPr>
          <w:color w:val="000000"/>
          <w:sz w:val="24"/>
          <w:szCs w:val="24"/>
        </w:rPr>
        <w:t>_____</w:t>
      </w:r>
      <w:r w:rsidRPr="00241EC9">
        <w:rPr>
          <w:color w:val="000000"/>
          <w:sz w:val="24"/>
          <w:szCs w:val="24"/>
        </w:rPr>
        <w:t>______________,</w:t>
      </w:r>
    </w:p>
    <w:p w:rsidR="00A2725D" w:rsidRPr="00875138" w:rsidRDefault="00A2725D" w:rsidP="00A2725D">
      <w:pPr>
        <w:ind w:firstLine="0"/>
        <w:rPr>
          <w:color w:val="000000"/>
          <w:sz w:val="6"/>
          <w:szCs w:val="6"/>
        </w:rPr>
      </w:pPr>
    </w:p>
    <w:p w:rsidR="00A2725D" w:rsidRPr="00241EC9" w:rsidRDefault="00A2725D" w:rsidP="00A2725D">
      <w:pPr>
        <w:ind w:firstLine="0"/>
        <w:rPr>
          <w:color w:val="000000"/>
          <w:sz w:val="24"/>
          <w:szCs w:val="24"/>
        </w:rPr>
      </w:pPr>
      <w:r w:rsidRPr="00241EC9">
        <w:rPr>
          <w:color w:val="000000"/>
          <w:sz w:val="24"/>
          <w:szCs w:val="24"/>
        </w:rPr>
        <w:t>документ, удостоверяющий личность_______</w:t>
      </w:r>
      <w:r>
        <w:rPr>
          <w:color w:val="000000"/>
          <w:sz w:val="24"/>
          <w:szCs w:val="24"/>
        </w:rPr>
        <w:t>___</w:t>
      </w:r>
      <w:r w:rsidRPr="00241EC9">
        <w:rPr>
          <w:color w:val="000000"/>
          <w:sz w:val="24"/>
          <w:szCs w:val="24"/>
        </w:rPr>
        <w:t>___________________________________</w:t>
      </w:r>
      <w:r w:rsidR="002325B2">
        <w:rPr>
          <w:color w:val="000000"/>
          <w:sz w:val="24"/>
          <w:szCs w:val="24"/>
        </w:rPr>
        <w:t>_</w:t>
      </w:r>
      <w:r w:rsidRPr="00241EC9">
        <w:rPr>
          <w:color w:val="000000"/>
          <w:sz w:val="24"/>
          <w:szCs w:val="24"/>
        </w:rPr>
        <w:t>__</w:t>
      </w:r>
    </w:p>
    <w:p w:rsidR="00A2725D" w:rsidRPr="00A2725D" w:rsidRDefault="00A2725D" w:rsidP="00A2725D">
      <w:pPr>
        <w:ind w:firstLine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</w:t>
      </w:r>
      <w:r w:rsidRPr="00A2725D">
        <w:rPr>
          <w:color w:val="000000"/>
          <w:sz w:val="18"/>
          <w:szCs w:val="18"/>
        </w:rPr>
        <w:t>(наименование документа, серия и номер)</w:t>
      </w:r>
    </w:p>
    <w:p w:rsidR="00A2725D" w:rsidRPr="00241EC9" w:rsidRDefault="00A2725D" w:rsidP="00A2725D">
      <w:pPr>
        <w:ind w:firstLine="0"/>
        <w:rPr>
          <w:color w:val="000000"/>
          <w:sz w:val="24"/>
          <w:szCs w:val="24"/>
        </w:rPr>
      </w:pPr>
      <w:r w:rsidRPr="00241EC9">
        <w:rPr>
          <w:color w:val="000000"/>
          <w:sz w:val="24"/>
          <w:szCs w:val="24"/>
        </w:rPr>
        <w:t>_____</w:t>
      </w:r>
      <w:r w:rsidRPr="00875138">
        <w:rPr>
          <w:color w:val="000000"/>
          <w:sz w:val="20"/>
          <w:szCs w:val="20"/>
        </w:rPr>
        <w:t>____________________________________________________________________</w:t>
      </w:r>
      <w:r w:rsidR="00875138">
        <w:rPr>
          <w:color w:val="000000"/>
          <w:sz w:val="20"/>
          <w:szCs w:val="20"/>
        </w:rPr>
        <w:t>_____________</w:t>
      </w:r>
      <w:r w:rsidRPr="00241EC9">
        <w:rPr>
          <w:color w:val="000000"/>
          <w:sz w:val="24"/>
          <w:szCs w:val="24"/>
        </w:rPr>
        <w:t>_______</w:t>
      </w:r>
    </w:p>
    <w:p w:rsidR="00A2725D" w:rsidRPr="00A2725D" w:rsidRDefault="00A2725D" w:rsidP="00A2725D">
      <w:pPr>
        <w:rPr>
          <w:color w:val="000000"/>
          <w:sz w:val="18"/>
          <w:szCs w:val="18"/>
        </w:rPr>
      </w:pPr>
      <w:r w:rsidRPr="00A2725D">
        <w:rPr>
          <w:color w:val="000000"/>
          <w:sz w:val="18"/>
          <w:szCs w:val="18"/>
        </w:rPr>
        <w:t xml:space="preserve">                                             (сведения о дате выдачи документа и выдавшем его органе)</w:t>
      </w:r>
    </w:p>
    <w:p w:rsidR="00A2725D" w:rsidRPr="00ED39F6" w:rsidRDefault="00A2725D" w:rsidP="00ED39F6">
      <w:pPr>
        <w:shd w:val="clear" w:color="auto" w:fill="FFFFFF"/>
        <w:ind w:firstLine="0"/>
        <w:rPr>
          <w:rFonts w:eastAsia="Calibri"/>
          <w:color w:val="000000"/>
          <w:sz w:val="24"/>
          <w:szCs w:val="24"/>
        </w:rPr>
      </w:pPr>
      <w:r w:rsidRPr="00ED39F6">
        <w:rPr>
          <w:rFonts w:eastAsia="Calibri"/>
          <w:color w:val="000000"/>
          <w:sz w:val="24"/>
          <w:szCs w:val="24"/>
        </w:rPr>
        <w:t xml:space="preserve">в соответствии с </w:t>
      </w:r>
      <w:hyperlink r:id="rId9" w:history="1">
        <w:r w:rsidRPr="00ED39F6">
          <w:rPr>
            <w:rFonts w:eastAsia="Calibri"/>
            <w:color w:val="000000"/>
            <w:sz w:val="24"/>
            <w:szCs w:val="24"/>
          </w:rPr>
          <w:t>ч. 4 ст. 9</w:t>
        </w:r>
      </w:hyperlink>
      <w:r w:rsidRPr="00ED39F6">
        <w:rPr>
          <w:rFonts w:eastAsia="Calibri"/>
          <w:color w:val="000000"/>
          <w:sz w:val="24"/>
          <w:szCs w:val="24"/>
        </w:rPr>
        <w:t xml:space="preserve"> Федерального закона от 27.07.2006 № 152-ФЗ «О персональных данных» даю согласие </w:t>
      </w:r>
      <w:r w:rsidRPr="00ED39F6">
        <w:rPr>
          <w:rFonts w:eastAsia="Calibri"/>
          <w:sz w:val="24"/>
          <w:szCs w:val="24"/>
        </w:rPr>
        <w:t>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 w:rsidRPr="00ED39F6">
        <w:rPr>
          <w:rFonts w:eastAsia="Calibri"/>
          <w:color w:val="FF0000"/>
          <w:sz w:val="24"/>
          <w:szCs w:val="24"/>
        </w:rPr>
        <w:t xml:space="preserve"> </w:t>
      </w:r>
      <w:r w:rsidRPr="00ED39F6">
        <w:rPr>
          <w:rFonts w:eastAsia="Calibri"/>
          <w:sz w:val="24"/>
          <w:szCs w:val="24"/>
        </w:rPr>
        <w:t>(далее – ГАУ ДПО ИРО ОО)</w:t>
      </w:r>
      <w:r w:rsidR="00875138" w:rsidRPr="00ED39F6">
        <w:rPr>
          <w:rFonts w:eastAsia="Calibri"/>
          <w:sz w:val="24"/>
          <w:szCs w:val="24"/>
        </w:rPr>
        <w:t xml:space="preserve">, расположенному по адресу: Оренбургская область, г. Оренбург, ул. Восточная д. 15, </w:t>
      </w:r>
      <w:r w:rsidRPr="00ED39F6">
        <w:rPr>
          <w:rFonts w:eastAsia="Calibri"/>
          <w:color w:val="000000"/>
          <w:sz w:val="24"/>
          <w:szCs w:val="24"/>
        </w:rPr>
        <w:t>на обработку моих персональных данных на следующих условиях:</w:t>
      </w:r>
    </w:p>
    <w:p w:rsidR="00A2725D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>1. Настоящее Согласие дается на обработку следующих персональных данных:</w:t>
      </w:r>
    </w:p>
    <w:p w:rsidR="00A2725D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>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предмет; квалификационная категория;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данные; адрес места регистрации; адрес места работы.</w:t>
      </w:r>
    </w:p>
    <w:p w:rsidR="00A2725D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>2. 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A2725D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>3. С персональными данными в ходе их обработки могут быть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A2725D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>4. 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:rsidR="00875138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>5. Настоящее Согласие дается, в том числе, на передачу персональных данных третьим лицам.</w:t>
      </w:r>
    </w:p>
    <w:p w:rsidR="00A2725D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>6. Настоящее Согласие дается, в том числе, на информационные (рекламные) оповещения.</w:t>
      </w:r>
    </w:p>
    <w:p w:rsidR="00A2725D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>7. Настоящее Согласие действует со дня его подписания до дня отзыва в письменной форме.</w:t>
      </w:r>
    </w:p>
    <w:p w:rsidR="00A2725D" w:rsidRPr="00ED39F6" w:rsidRDefault="00A2725D" w:rsidP="00ED39F6">
      <w:pPr>
        <w:ind w:firstLine="708"/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 xml:space="preserve">8. Настоящее Согласие может быть отозвано путем направления </w:t>
      </w:r>
      <w:r w:rsidR="00875138" w:rsidRPr="00ED39F6">
        <w:rPr>
          <w:rFonts w:eastAsia="Calibri"/>
          <w:sz w:val="24"/>
          <w:szCs w:val="24"/>
        </w:rPr>
        <w:t xml:space="preserve">в ГАУ ДПО ИРО ОО </w:t>
      </w:r>
      <w:r w:rsidRPr="00ED39F6">
        <w:rPr>
          <w:color w:val="000000"/>
          <w:sz w:val="24"/>
          <w:szCs w:val="24"/>
        </w:rPr>
        <w:t>письменного заявления по адресу, указанному в настоящем Согласии.</w:t>
      </w:r>
    </w:p>
    <w:p w:rsidR="00A2725D" w:rsidRPr="00ED39F6" w:rsidRDefault="00A2725D" w:rsidP="00ED39F6">
      <w:pPr>
        <w:rPr>
          <w:color w:val="000000"/>
          <w:sz w:val="24"/>
          <w:szCs w:val="24"/>
        </w:rPr>
      </w:pPr>
      <w:r w:rsidRPr="00ED39F6">
        <w:rPr>
          <w:color w:val="000000"/>
          <w:sz w:val="24"/>
          <w:szCs w:val="24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="00875138" w:rsidRPr="00ED39F6">
        <w:rPr>
          <w:rFonts w:eastAsia="Calibri"/>
          <w:sz w:val="24"/>
          <w:szCs w:val="24"/>
        </w:rPr>
        <w:t xml:space="preserve">ГАУ ДПО ИРО ОО </w:t>
      </w:r>
      <w:r w:rsidRPr="00ED39F6">
        <w:rPr>
          <w:sz w:val="24"/>
          <w:szCs w:val="24"/>
        </w:rPr>
        <w:t xml:space="preserve">вправе продолжить </w:t>
      </w:r>
      <w:r w:rsidRPr="00ED39F6">
        <w:rPr>
          <w:color w:val="000000"/>
          <w:sz w:val="24"/>
          <w:szCs w:val="24"/>
        </w:rPr>
        <w:t>обработку персональных данных без согласия субъекта персональных данных при наличии оснований, указанных в пунктах 2</w:t>
      </w:r>
      <w:r w:rsidR="002325B2" w:rsidRPr="00ED39F6">
        <w:rPr>
          <w:color w:val="000000"/>
          <w:sz w:val="24"/>
          <w:szCs w:val="24"/>
        </w:rPr>
        <w:t>-</w:t>
      </w:r>
      <w:r w:rsidRPr="00ED39F6">
        <w:rPr>
          <w:color w:val="000000"/>
          <w:sz w:val="24"/>
          <w:szCs w:val="24"/>
        </w:rPr>
        <w:t>11 части 1 статьи 6, части 2 статьи 10 и части 2 статьи 11 Федерального закона от 26.06.2006 г.№152-ФЗ «О персональных данных»</w:t>
      </w:r>
      <w:r w:rsidR="002325B2" w:rsidRPr="00ED39F6">
        <w:rPr>
          <w:color w:val="000000"/>
          <w:sz w:val="24"/>
          <w:szCs w:val="24"/>
        </w:rPr>
        <w:t>.</w:t>
      </w:r>
    </w:p>
    <w:p w:rsidR="00875138" w:rsidRPr="00875138" w:rsidRDefault="00875138" w:rsidP="00875138">
      <w:pPr>
        <w:rPr>
          <w:color w:val="000000"/>
          <w:sz w:val="20"/>
          <w:szCs w:val="20"/>
        </w:rPr>
      </w:pPr>
    </w:p>
    <w:p w:rsidR="00A2725D" w:rsidRDefault="00A2725D" w:rsidP="00A2725D">
      <w:pPr>
        <w:ind w:firstLine="708"/>
        <w:rPr>
          <w:color w:val="000000"/>
          <w:sz w:val="24"/>
          <w:szCs w:val="24"/>
        </w:rPr>
      </w:pPr>
      <w:r w:rsidRPr="00241EC9">
        <w:rPr>
          <w:color w:val="000000"/>
          <w:sz w:val="24"/>
          <w:szCs w:val="24"/>
        </w:rPr>
        <w:t>«___» ___________202</w:t>
      </w:r>
      <w:r>
        <w:rPr>
          <w:color w:val="000000"/>
          <w:sz w:val="24"/>
          <w:szCs w:val="24"/>
        </w:rPr>
        <w:t>_</w:t>
      </w:r>
      <w:r w:rsidRPr="00241EC9">
        <w:rPr>
          <w:color w:val="000000"/>
          <w:sz w:val="24"/>
          <w:szCs w:val="24"/>
        </w:rPr>
        <w:t xml:space="preserve"> г.</w:t>
      </w:r>
      <w:r w:rsidR="002325B2">
        <w:rPr>
          <w:color w:val="000000"/>
          <w:sz w:val="24"/>
          <w:szCs w:val="24"/>
        </w:rPr>
        <w:t xml:space="preserve">                      </w:t>
      </w:r>
      <w:r w:rsidRPr="00241EC9">
        <w:rPr>
          <w:color w:val="000000"/>
          <w:sz w:val="24"/>
          <w:szCs w:val="24"/>
        </w:rPr>
        <w:t>______________</w:t>
      </w:r>
      <w:r w:rsidR="002325B2">
        <w:rPr>
          <w:color w:val="000000"/>
          <w:sz w:val="24"/>
          <w:szCs w:val="24"/>
        </w:rPr>
        <w:t>/ _____________________</w:t>
      </w:r>
    </w:p>
    <w:p w:rsidR="002325B2" w:rsidRPr="00617645" w:rsidRDefault="002325B2" w:rsidP="00A2725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 w:rsidRPr="002325B2">
        <w:rPr>
          <w:color w:val="000000"/>
          <w:sz w:val="20"/>
          <w:szCs w:val="20"/>
        </w:rPr>
        <w:t xml:space="preserve"> (подпись)</w:t>
      </w:r>
      <w:r>
        <w:rPr>
          <w:color w:val="000000"/>
          <w:sz w:val="20"/>
          <w:szCs w:val="20"/>
        </w:rPr>
        <w:t xml:space="preserve">   </w:t>
      </w:r>
      <w:r w:rsidRPr="002325B2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</w:t>
      </w:r>
      <w:r w:rsidRPr="002325B2">
        <w:rPr>
          <w:color w:val="000000"/>
          <w:sz w:val="20"/>
          <w:szCs w:val="20"/>
        </w:rPr>
        <w:t xml:space="preserve">    (расшифровка)</w:t>
      </w:r>
    </w:p>
    <w:sectPr w:rsidR="002325B2" w:rsidRPr="00617645" w:rsidSect="00ED0DC2">
      <w:headerReference w:type="default" r:id="rId10"/>
      <w:pgSz w:w="11906" w:h="16838"/>
      <w:pgMar w:top="851" w:right="851" w:bottom="851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3C" w:rsidRDefault="0062033C" w:rsidP="00834C77">
      <w:r>
        <w:separator/>
      </w:r>
    </w:p>
  </w:endnote>
  <w:endnote w:type="continuationSeparator" w:id="0">
    <w:p w:rsidR="0062033C" w:rsidRDefault="0062033C" w:rsidP="0083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3C" w:rsidRDefault="0062033C" w:rsidP="00834C77">
      <w:r>
        <w:separator/>
      </w:r>
    </w:p>
  </w:footnote>
  <w:footnote w:type="continuationSeparator" w:id="0">
    <w:p w:rsidR="0062033C" w:rsidRDefault="0062033C" w:rsidP="00834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53892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834C77" w:rsidRPr="00834C77" w:rsidRDefault="007378C2" w:rsidP="00834C77">
        <w:pPr>
          <w:pStyle w:val="af0"/>
          <w:jc w:val="center"/>
          <w:rPr>
            <w:sz w:val="24"/>
            <w:szCs w:val="20"/>
          </w:rPr>
        </w:pPr>
        <w:r w:rsidRPr="00834C77">
          <w:rPr>
            <w:sz w:val="24"/>
            <w:szCs w:val="20"/>
          </w:rPr>
          <w:fldChar w:fldCharType="begin"/>
        </w:r>
        <w:r w:rsidR="00834C77" w:rsidRPr="00834C77">
          <w:rPr>
            <w:sz w:val="24"/>
            <w:szCs w:val="20"/>
          </w:rPr>
          <w:instrText>PAGE   \* MERGEFORMAT</w:instrText>
        </w:r>
        <w:r w:rsidRPr="00834C77">
          <w:rPr>
            <w:sz w:val="24"/>
            <w:szCs w:val="20"/>
          </w:rPr>
          <w:fldChar w:fldCharType="separate"/>
        </w:r>
        <w:r w:rsidR="00D059B2">
          <w:rPr>
            <w:noProof/>
            <w:sz w:val="24"/>
            <w:szCs w:val="20"/>
          </w:rPr>
          <w:t>8</w:t>
        </w:r>
        <w:r w:rsidRPr="00834C77">
          <w:rPr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EB2"/>
    <w:multiLevelType w:val="multilevel"/>
    <w:tmpl w:val="8E969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E61FA"/>
    <w:multiLevelType w:val="hybridMultilevel"/>
    <w:tmpl w:val="FEC8FAA2"/>
    <w:lvl w:ilvl="0" w:tplc="D51897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35B06B8"/>
    <w:multiLevelType w:val="hybridMultilevel"/>
    <w:tmpl w:val="C172A66A"/>
    <w:lvl w:ilvl="0" w:tplc="D5189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90445"/>
    <w:multiLevelType w:val="hybridMultilevel"/>
    <w:tmpl w:val="F476D97A"/>
    <w:lvl w:ilvl="0" w:tplc="D5189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038AF"/>
    <w:multiLevelType w:val="hybridMultilevel"/>
    <w:tmpl w:val="A9D49BE2"/>
    <w:lvl w:ilvl="0" w:tplc="58FEA2D8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5C7"/>
    <w:rsid w:val="0001404B"/>
    <w:rsid w:val="00024178"/>
    <w:rsid w:val="0004290A"/>
    <w:rsid w:val="00057004"/>
    <w:rsid w:val="00072CB1"/>
    <w:rsid w:val="00081E68"/>
    <w:rsid w:val="00092312"/>
    <w:rsid w:val="0009779C"/>
    <w:rsid w:val="000B3AAB"/>
    <w:rsid w:val="000B4249"/>
    <w:rsid w:val="000B79E2"/>
    <w:rsid w:val="000D238F"/>
    <w:rsid w:val="000F0A8B"/>
    <w:rsid w:val="000F1320"/>
    <w:rsid w:val="00104F43"/>
    <w:rsid w:val="0013029D"/>
    <w:rsid w:val="0013219D"/>
    <w:rsid w:val="00141DE2"/>
    <w:rsid w:val="001B2D51"/>
    <w:rsid w:val="001D7761"/>
    <w:rsid w:val="001E1173"/>
    <w:rsid w:val="001F4C9C"/>
    <w:rsid w:val="001F5690"/>
    <w:rsid w:val="001F75B4"/>
    <w:rsid w:val="00222332"/>
    <w:rsid w:val="002230F0"/>
    <w:rsid w:val="00226BE5"/>
    <w:rsid w:val="00230D98"/>
    <w:rsid w:val="002325B2"/>
    <w:rsid w:val="00242E16"/>
    <w:rsid w:val="00263E36"/>
    <w:rsid w:val="00274F82"/>
    <w:rsid w:val="002770B1"/>
    <w:rsid w:val="002B4853"/>
    <w:rsid w:val="002B7F35"/>
    <w:rsid w:val="002C090C"/>
    <w:rsid w:val="002C209A"/>
    <w:rsid w:val="002C2C0B"/>
    <w:rsid w:val="002D04F4"/>
    <w:rsid w:val="002D3F89"/>
    <w:rsid w:val="002F0D9C"/>
    <w:rsid w:val="00313FC7"/>
    <w:rsid w:val="0031458E"/>
    <w:rsid w:val="00331BF6"/>
    <w:rsid w:val="003338A4"/>
    <w:rsid w:val="00334467"/>
    <w:rsid w:val="00344BDA"/>
    <w:rsid w:val="0035400E"/>
    <w:rsid w:val="003604FB"/>
    <w:rsid w:val="00361682"/>
    <w:rsid w:val="00367971"/>
    <w:rsid w:val="003855C4"/>
    <w:rsid w:val="003D2CC9"/>
    <w:rsid w:val="003E774F"/>
    <w:rsid w:val="0042105D"/>
    <w:rsid w:val="0042573C"/>
    <w:rsid w:val="00433E5A"/>
    <w:rsid w:val="0043456B"/>
    <w:rsid w:val="00451821"/>
    <w:rsid w:val="00453EC3"/>
    <w:rsid w:val="004605E4"/>
    <w:rsid w:val="004820B2"/>
    <w:rsid w:val="00492393"/>
    <w:rsid w:val="004A3859"/>
    <w:rsid w:val="004A621E"/>
    <w:rsid w:val="004C2439"/>
    <w:rsid w:val="004C4EE7"/>
    <w:rsid w:val="004E254B"/>
    <w:rsid w:val="004E608B"/>
    <w:rsid w:val="004E72D3"/>
    <w:rsid w:val="004F517A"/>
    <w:rsid w:val="00500AA9"/>
    <w:rsid w:val="00507781"/>
    <w:rsid w:val="00524DFC"/>
    <w:rsid w:val="00544516"/>
    <w:rsid w:val="00582C83"/>
    <w:rsid w:val="005E3CB9"/>
    <w:rsid w:val="005E5E97"/>
    <w:rsid w:val="005F224D"/>
    <w:rsid w:val="005F38A0"/>
    <w:rsid w:val="005F7F84"/>
    <w:rsid w:val="00606DA0"/>
    <w:rsid w:val="0062033C"/>
    <w:rsid w:val="006205C7"/>
    <w:rsid w:val="00625F65"/>
    <w:rsid w:val="00641D6C"/>
    <w:rsid w:val="0064220D"/>
    <w:rsid w:val="00655642"/>
    <w:rsid w:val="00691C7C"/>
    <w:rsid w:val="00695896"/>
    <w:rsid w:val="00697BA5"/>
    <w:rsid w:val="006B6BB3"/>
    <w:rsid w:val="006B6DFE"/>
    <w:rsid w:val="006C508C"/>
    <w:rsid w:val="006D49CE"/>
    <w:rsid w:val="006D7060"/>
    <w:rsid w:val="006E22C8"/>
    <w:rsid w:val="006E5217"/>
    <w:rsid w:val="006F1447"/>
    <w:rsid w:val="00702C19"/>
    <w:rsid w:val="00705CA6"/>
    <w:rsid w:val="0070708B"/>
    <w:rsid w:val="00711A41"/>
    <w:rsid w:val="00721EF0"/>
    <w:rsid w:val="00735C83"/>
    <w:rsid w:val="007361E2"/>
    <w:rsid w:val="007378C2"/>
    <w:rsid w:val="00746F71"/>
    <w:rsid w:val="0076402B"/>
    <w:rsid w:val="007733C7"/>
    <w:rsid w:val="00795BA3"/>
    <w:rsid w:val="007B3D84"/>
    <w:rsid w:val="007C4F69"/>
    <w:rsid w:val="007D4A45"/>
    <w:rsid w:val="007D749D"/>
    <w:rsid w:val="007E23B8"/>
    <w:rsid w:val="007E4AA5"/>
    <w:rsid w:val="00805C5C"/>
    <w:rsid w:val="00806B30"/>
    <w:rsid w:val="0081044F"/>
    <w:rsid w:val="00834C77"/>
    <w:rsid w:val="00842D1B"/>
    <w:rsid w:val="00853CDE"/>
    <w:rsid w:val="00860A6E"/>
    <w:rsid w:val="00862782"/>
    <w:rsid w:val="008678E0"/>
    <w:rsid w:val="00875138"/>
    <w:rsid w:val="008763F6"/>
    <w:rsid w:val="00895DB4"/>
    <w:rsid w:val="008A4D4B"/>
    <w:rsid w:val="008B6AF2"/>
    <w:rsid w:val="008C4DBE"/>
    <w:rsid w:val="008C5314"/>
    <w:rsid w:val="008E1FCE"/>
    <w:rsid w:val="008F04A3"/>
    <w:rsid w:val="008F1775"/>
    <w:rsid w:val="008F23E5"/>
    <w:rsid w:val="00901D44"/>
    <w:rsid w:val="0092071B"/>
    <w:rsid w:val="0092323A"/>
    <w:rsid w:val="009238CD"/>
    <w:rsid w:val="00942727"/>
    <w:rsid w:val="0094438E"/>
    <w:rsid w:val="00947B63"/>
    <w:rsid w:val="00957B40"/>
    <w:rsid w:val="00961D5F"/>
    <w:rsid w:val="00975056"/>
    <w:rsid w:val="009833FB"/>
    <w:rsid w:val="00996DAF"/>
    <w:rsid w:val="009976DF"/>
    <w:rsid w:val="009B1B0D"/>
    <w:rsid w:val="009B57B0"/>
    <w:rsid w:val="009B6181"/>
    <w:rsid w:val="009D2972"/>
    <w:rsid w:val="009E3A8C"/>
    <w:rsid w:val="009F2CC7"/>
    <w:rsid w:val="009F4059"/>
    <w:rsid w:val="00A04F1F"/>
    <w:rsid w:val="00A12B8C"/>
    <w:rsid w:val="00A14CF5"/>
    <w:rsid w:val="00A26233"/>
    <w:rsid w:val="00A2725D"/>
    <w:rsid w:val="00A40B58"/>
    <w:rsid w:val="00A50AC1"/>
    <w:rsid w:val="00A812F8"/>
    <w:rsid w:val="00A8207F"/>
    <w:rsid w:val="00AC0E92"/>
    <w:rsid w:val="00AD7A59"/>
    <w:rsid w:val="00AE3ED9"/>
    <w:rsid w:val="00B002D1"/>
    <w:rsid w:val="00B06539"/>
    <w:rsid w:val="00B11186"/>
    <w:rsid w:val="00B40D71"/>
    <w:rsid w:val="00B52EC2"/>
    <w:rsid w:val="00B534C5"/>
    <w:rsid w:val="00B578EB"/>
    <w:rsid w:val="00B639C4"/>
    <w:rsid w:val="00B7061E"/>
    <w:rsid w:val="00B80C0C"/>
    <w:rsid w:val="00BA0B33"/>
    <w:rsid w:val="00BA43C8"/>
    <w:rsid w:val="00BA5A7B"/>
    <w:rsid w:val="00BC0128"/>
    <w:rsid w:val="00BE6897"/>
    <w:rsid w:val="00BF55C1"/>
    <w:rsid w:val="00BF71BA"/>
    <w:rsid w:val="00C02D25"/>
    <w:rsid w:val="00C1583B"/>
    <w:rsid w:val="00C314CF"/>
    <w:rsid w:val="00C4080A"/>
    <w:rsid w:val="00C41590"/>
    <w:rsid w:val="00C751F3"/>
    <w:rsid w:val="00C81C6B"/>
    <w:rsid w:val="00C97647"/>
    <w:rsid w:val="00CA0A2D"/>
    <w:rsid w:val="00CA640D"/>
    <w:rsid w:val="00CA6A3E"/>
    <w:rsid w:val="00CB22E7"/>
    <w:rsid w:val="00CD24D6"/>
    <w:rsid w:val="00CD438E"/>
    <w:rsid w:val="00D03076"/>
    <w:rsid w:val="00D04822"/>
    <w:rsid w:val="00D059B2"/>
    <w:rsid w:val="00D30698"/>
    <w:rsid w:val="00D45908"/>
    <w:rsid w:val="00D83ED1"/>
    <w:rsid w:val="00D900C6"/>
    <w:rsid w:val="00DB1AEE"/>
    <w:rsid w:val="00DB579C"/>
    <w:rsid w:val="00DC161D"/>
    <w:rsid w:val="00DC664A"/>
    <w:rsid w:val="00DD0E38"/>
    <w:rsid w:val="00DD1F38"/>
    <w:rsid w:val="00DD3F90"/>
    <w:rsid w:val="00DD4D3C"/>
    <w:rsid w:val="00DD796A"/>
    <w:rsid w:val="00DE330B"/>
    <w:rsid w:val="00DE50FD"/>
    <w:rsid w:val="00DF61DD"/>
    <w:rsid w:val="00E12411"/>
    <w:rsid w:val="00E12826"/>
    <w:rsid w:val="00E228BE"/>
    <w:rsid w:val="00E41CFF"/>
    <w:rsid w:val="00E43CE7"/>
    <w:rsid w:val="00E504B3"/>
    <w:rsid w:val="00EA3370"/>
    <w:rsid w:val="00EA6432"/>
    <w:rsid w:val="00EB0982"/>
    <w:rsid w:val="00EC26CF"/>
    <w:rsid w:val="00EC478B"/>
    <w:rsid w:val="00ED0DC2"/>
    <w:rsid w:val="00ED39F6"/>
    <w:rsid w:val="00EE6955"/>
    <w:rsid w:val="00EE7C2F"/>
    <w:rsid w:val="00EF3975"/>
    <w:rsid w:val="00F152CC"/>
    <w:rsid w:val="00F20E38"/>
    <w:rsid w:val="00F327AD"/>
    <w:rsid w:val="00F44CFE"/>
    <w:rsid w:val="00F573C0"/>
    <w:rsid w:val="00F66740"/>
    <w:rsid w:val="00F73EAC"/>
    <w:rsid w:val="00FB490B"/>
    <w:rsid w:val="00FD17EF"/>
    <w:rsid w:val="00FD28BE"/>
    <w:rsid w:val="00FD485C"/>
    <w:rsid w:val="00F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FB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0D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B1B0D"/>
    <w:rPr>
      <w:color w:val="0000FF"/>
      <w:u w:val="single"/>
    </w:rPr>
  </w:style>
  <w:style w:type="paragraph" w:styleId="a5">
    <w:name w:val="No Spacing"/>
    <w:link w:val="a6"/>
    <w:uiPriority w:val="1"/>
    <w:qFormat/>
    <w:rsid w:val="00983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833FB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link w:val="2"/>
    <w:locked/>
    <w:rsid w:val="009833F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9833FB"/>
    <w:pPr>
      <w:widowControl w:val="0"/>
      <w:shd w:val="clear" w:color="auto" w:fill="FFFFFF"/>
      <w:spacing w:line="322" w:lineRule="exact"/>
      <w:ind w:hanging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D03076"/>
    <w:pPr>
      <w:ind w:left="720"/>
    </w:pPr>
  </w:style>
  <w:style w:type="table" w:styleId="a9">
    <w:name w:val="Table Grid"/>
    <w:basedOn w:val="a1"/>
    <w:uiPriority w:val="39"/>
    <w:rsid w:val="006B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BA43C8"/>
    <w:pPr>
      <w:autoSpaceDE w:val="0"/>
      <w:autoSpaceDN w:val="0"/>
      <w:spacing w:line="360" w:lineRule="auto"/>
      <w:ind w:firstLine="0"/>
      <w:contextualSpacing w:val="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BA43C8"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BA43C8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 w:val="24"/>
      <w:szCs w:val="24"/>
    </w:rPr>
  </w:style>
  <w:style w:type="character" w:styleId="ac">
    <w:name w:val="Strong"/>
    <w:uiPriority w:val="22"/>
    <w:qFormat/>
    <w:rsid w:val="00BA43C8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73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73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2F0D9C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12B8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4220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976DF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834C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4C77"/>
    <w:rPr>
      <w:rFonts w:ascii="Times New Roman" w:eastAsia="Times New Roman" w:hAnsi="Times New Roman" w:cs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834C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34C77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nv202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9131EFE09B588217147F44C1087671628F7C47B59038B816698D8EFC41122EA5DC20ED3067287y7w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F5AF8-A68C-4640-9D14-BB3517C6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Navigator</dc:creator>
  <cp:lastModifiedBy>User</cp:lastModifiedBy>
  <cp:revision>6</cp:revision>
  <cp:lastPrinted>2025-09-04T10:17:00Z</cp:lastPrinted>
  <dcterms:created xsi:type="dcterms:W3CDTF">2025-09-04T07:43:00Z</dcterms:created>
  <dcterms:modified xsi:type="dcterms:W3CDTF">2025-10-02T11:30:00Z</dcterms:modified>
</cp:coreProperties>
</file>